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1A" w:rsidRPr="00D85E1A" w:rsidRDefault="00D85E1A" w:rsidP="00D85E1A">
      <w:pPr>
        <w:bidi/>
        <w:jc w:val="both"/>
        <w:rPr>
          <w:rFonts w:asciiTheme="minorBidi" w:hAnsiTheme="minorBidi"/>
          <w:b/>
          <w:bCs/>
          <w:sz w:val="28"/>
          <w:szCs w:val="28"/>
          <w:rtl/>
          <w:lang w:bidi="ar-IQ"/>
        </w:rPr>
      </w:pPr>
      <w:bookmarkStart w:id="0" w:name="_GoBack"/>
      <w:proofErr w:type="spellStart"/>
      <w:r w:rsidRPr="00D85E1A">
        <w:rPr>
          <w:rFonts w:asciiTheme="minorBidi" w:hAnsiTheme="minorBidi" w:cs="Arial"/>
          <w:b/>
          <w:bCs/>
          <w:sz w:val="28"/>
          <w:szCs w:val="28"/>
          <w:rtl/>
          <w:lang w:bidi="ar-IQ"/>
        </w:rPr>
        <w:t>الأرادة</w:t>
      </w:r>
      <w:proofErr w:type="spellEnd"/>
      <w:r w:rsidRPr="00D85E1A">
        <w:rPr>
          <w:rFonts w:asciiTheme="minorBidi" w:hAnsiTheme="minorBidi" w:cs="Arial"/>
          <w:b/>
          <w:bCs/>
          <w:sz w:val="28"/>
          <w:szCs w:val="28"/>
          <w:rtl/>
          <w:lang w:bidi="ar-IQ"/>
        </w:rPr>
        <w:t xml:space="preserve"> المنفردة</w:t>
      </w:r>
    </w:p>
    <w:bookmarkEnd w:id="0"/>
    <w:p w:rsidR="00D85E1A" w:rsidRPr="00D85E1A" w:rsidRDefault="00D85E1A" w:rsidP="00D85E1A">
      <w:pPr>
        <w:bidi/>
        <w:jc w:val="both"/>
        <w:rPr>
          <w:rFonts w:asciiTheme="minorBidi" w:hAnsiTheme="minorBidi"/>
          <w:sz w:val="28"/>
          <w:szCs w:val="28"/>
          <w:rtl/>
          <w:lang w:bidi="ar-IQ"/>
        </w:rPr>
      </w:pPr>
      <w:r w:rsidRPr="00D85E1A">
        <w:rPr>
          <w:rFonts w:asciiTheme="minorBidi" w:hAnsiTheme="minorBidi" w:cs="Arial"/>
          <w:sz w:val="28"/>
          <w:szCs w:val="28"/>
          <w:rtl/>
          <w:lang w:bidi="ar-IQ"/>
        </w:rPr>
        <w:t>تعد الارادة المنفردة المصدر الثاني من المصادر الارادية للالتزام، والتي نظمها المشرع العراقي في مادتين وهما المادة( 184)  و (185</w:t>
      </w:r>
      <w:r>
        <w:rPr>
          <w:rFonts w:asciiTheme="minorBidi" w:hAnsiTheme="minorBidi" w:hint="cs"/>
          <w:sz w:val="28"/>
          <w:szCs w:val="28"/>
          <w:rtl/>
          <w:lang w:bidi="ar-IQ"/>
        </w:rPr>
        <w:t>)</w:t>
      </w:r>
      <w:r w:rsidRPr="00D85E1A">
        <w:rPr>
          <w:rFonts w:asciiTheme="minorBidi" w:hAnsiTheme="minorBidi"/>
          <w:sz w:val="28"/>
          <w:szCs w:val="28"/>
          <w:lang w:bidi="ar-IQ"/>
        </w:rPr>
        <w:t>.</w:t>
      </w:r>
    </w:p>
    <w:p w:rsidR="00D85E1A" w:rsidRPr="00D85E1A" w:rsidRDefault="00D85E1A" w:rsidP="00D85E1A">
      <w:pPr>
        <w:bidi/>
        <w:jc w:val="both"/>
        <w:rPr>
          <w:rFonts w:asciiTheme="minorBidi" w:hAnsiTheme="minorBidi"/>
          <w:b/>
          <w:bCs/>
          <w:sz w:val="28"/>
          <w:szCs w:val="28"/>
          <w:rtl/>
          <w:lang w:bidi="ar-IQ"/>
        </w:rPr>
      </w:pPr>
      <w:r w:rsidRPr="00D85E1A">
        <w:rPr>
          <w:rFonts w:asciiTheme="minorBidi" w:hAnsiTheme="minorBidi" w:cs="Arial"/>
          <w:b/>
          <w:bCs/>
          <w:sz w:val="28"/>
          <w:szCs w:val="28"/>
          <w:rtl/>
          <w:lang w:bidi="ar-IQ"/>
        </w:rPr>
        <w:t>تعريف الارادة المنفردة</w:t>
      </w:r>
    </w:p>
    <w:p w:rsidR="00D85E1A" w:rsidRPr="00D85E1A" w:rsidRDefault="00D85E1A" w:rsidP="00D85E1A">
      <w:pPr>
        <w:bidi/>
        <w:jc w:val="both"/>
        <w:rPr>
          <w:rFonts w:asciiTheme="minorBidi" w:hAnsiTheme="minorBidi"/>
          <w:sz w:val="28"/>
          <w:szCs w:val="28"/>
          <w:rtl/>
          <w:lang w:bidi="ar-IQ"/>
        </w:rPr>
      </w:pPr>
      <w:r w:rsidRPr="00D85E1A">
        <w:rPr>
          <w:rFonts w:asciiTheme="minorBidi" w:hAnsiTheme="minorBidi" w:cs="Arial"/>
          <w:b/>
          <w:bCs/>
          <w:sz w:val="28"/>
          <w:szCs w:val="28"/>
          <w:rtl/>
          <w:lang w:bidi="ar-IQ"/>
        </w:rPr>
        <w:t>الارادة المنفردة</w:t>
      </w:r>
      <w:r w:rsidRPr="00D85E1A">
        <w:rPr>
          <w:rFonts w:asciiTheme="minorBidi" w:hAnsiTheme="minorBidi" w:cs="Arial"/>
          <w:sz w:val="28"/>
          <w:szCs w:val="28"/>
          <w:rtl/>
          <w:lang w:bidi="ar-IQ"/>
        </w:rPr>
        <w:t xml:space="preserve">: عمل قانوني صادر من جانب واحد، وهي بهذا الاعتبار تستطيع ان تحدث بعض الاثار القانونية، </w:t>
      </w:r>
      <w:proofErr w:type="spellStart"/>
      <w:r w:rsidRPr="00D85E1A">
        <w:rPr>
          <w:rFonts w:asciiTheme="minorBidi" w:hAnsiTheme="minorBidi" w:cs="Arial"/>
          <w:sz w:val="28"/>
          <w:szCs w:val="28"/>
          <w:rtl/>
          <w:lang w:bidi="ar-IQ"/>
        </w:rPr>
        <w:t>كالايجاب</w:t>
      </w:r>
      <w:proofErr w:type="spellEnd"/>
      <w:r w:rsidRPr="00D85E1A">
        <w:rPr>
          <w:rFonts w:asciiTheme="minorBidi" w:hAnsiTheme="minorBidi" w:cs="Arial"/>
          <w:sz w:val="28"/>
          <w:szCs w:val="28"/>
          <w:rtl/>
          <w:lang w:bidi="ar-IQ"/>
        </w:rPr>
        <w:t xml:space="preserve"> الملزم، واجازة العقد الموقوف، ويمكن ان تكون سببا في كسب الحقوق العينية كما في الوصية ،او ان تكون سببا في سقوط بعض الحقوق كالتنازل عن حق الرهن او الارتفاق، كذلك يمكن ان تكون </w:t>
      </w:r>
      <w:proofErr w:type="spellStart"/>
      <w:r w:rsidRPr="00D85E1A">
        <w:rPr>
          <w:rFonts w:asciiTheme="minorBidi" w:hAnsiTheme="minorBidi" w:cs="Arial"/>
          <w:sz w:val="28"/>
          <w:szCs w:val="28"/>
          <w:rtl/>
          <w:lang w:bidi="ar-IQ"/>
        </w:rPr>
        <w:t>للأرادة</w:t>
      </w:r>
      <w:proofErr w:type="spellEnd"/>
      <w:r w:rsidRPr="00D85E1A">
        <w:rPr>
          <w:rFonts w:asciiTheme="minorBidi" w:hAnsiTheme="minorBidi" w:cs="Arial"/>
          <w:sz w:val="28"/>
          <w:szCs w:val="28"/>
          <w:rtl/>
          <w:lang w:bidi="ar-IQ"/>
        </w:rPr>
        <w:t xml:space="preserve"> المنفردة </w:t>
      </w:r>
      <w:proofErr w:type="spellStart"/>
      <w:r w:rsidRPr="00D85E1A">
        <w:rPr>
          <w:rFonts w:asciiTheme="minorBidi" w:hAnsiTheme="minorBidi" w:cs="Arial"/>
          <w:sz w:val="28"/>
          <w:szCs w:val="28"/>
          <w:rtl/>
          <w:lang w:bidi="ar-IQ"/>
        </w:rPr>
        <w:t>القدره</w:t>
      </w:r>
      <w:proofErr w:type="spellEnd"/>
      <w:r w:rsidRPr="00D85E1A">
        <w:rPr>
          <w:rFonts w:asciiTheme="minorBidi" w:hAnsiTheme="minorBidi" w:cs="Arial"/>
          <w:sz w:val="28"/>
          <w:szCs w:val="28"/>
          <w:rtl/>
          <w:lang w:bidi="ar-IQ"/>
        </w:rPr>
        <w:t xml:space="preserve"> على انهاء الرابطة العقدية، كما في الوكالة، كذلك لها القدرة على ان تسقط بعض الحقوق الشخصية عن طريق الابراء</w:t>
      </w:r>
      <w:r w:rsidRPr="00D85E1A">
        <w:rPr>
          <w:rFonts w:asciiTheme="minorBidi" w:hAnsiTheme="minorBidi"/>
          <w:sz w:val="28"/>
          <w:szCs w:val="28"/>
          <w:lang w:bidi="ar-IQ"/>
        </w:rPr>
        <w:t>.</w:t>
      </w:r>
    </w:p>
    <w:p w:rsidR="00D85E1A" w:rsidRPr="00D85E1A" w:rsidRDefault="00D85E1A" w:rsidP="00D85E1A">
      <w:pPr>
        <w:bidi/>
        <w:jc w:val="both"/>
        <w:rPr>
          <w:rFonts w:asciiTheme="minorBidi" w:hAnsiTheme="minorBidi"/>
          <w:sz w:val="28"/>
          <w:szCs w:val="28"/>
          <w:rtl/>
          <w:lang w:bidi="ar-IQ"/>
        </w:rPr>
      </w:pPr>
      <w:r w:rsidRPr="00D85E1A">
        <w:rPr>
          <w:rFonts w:asciiTheme="minorBidi" w:hAnsiTheme="minorBidi" w:cs="Arial"/>
          <w:sz w:val="28"/>
          <w:szCs w:val="28"/>
          <w:rtl/>
          <w:lang w:bidi="ar-IQ"/>
        </w:rPr>
        <w:t xml:space="preserve">والسؤال الذي يطرح هنا، هو هل يمكن </w:t>
      </w:r>
      <w:proofErr w:type="spellStart"/>
      <w:r w:rsidRPr="00D85E1A">
        <w:rPr>
          <w:rFonts w:asciiTheme="minorBidi" w:hAnsiTheme="minorBidi" w:cs="Arial"/>
          <w:sz w:val="28"/>
          <w:szCs w:val="28"/>
          <w:rtl/>
          <w:lang w:bidi="ar-IQ"/>
        </w:rPr>
        <w:t>للارادة</w:t>
      </w:r>
      <w:proofErr w:type="spellEnd"/>
      <w:r w:rsidRPr="00D85E1A">
        <w:rPr>
          <w:rFonts w:asciiTheme="minorBidi" w:hAnsiTheme="minorBidi" w:cs="Arial"/>
          <w:sz w:val="28"/>
          <w:szCs w:val="28"/>
          <w:rtl/>
          <w:lang w:bidi="ar-IQ"/>
        </w:rPr>
        <w:t xml:space="preserve"> المنفردة ان </w:t>
      </w:r>
      <w:proofErr w:type="spellStart"/>
      <w:r w:rsidRPr="00D85E1A">
        <w:rPr>
          <w:rFonts w:asciiTheme="minorBidi" w:hAnsiTheme="minorBidi" w:cs="Arial"/>
          <w:sz w:val="28"/>
          <w:szCs w:val="28"/>
          <w:rtl/>
          <w:lang w:bidi="ar-IQ"/>
        </w:rPr>
        <w:t>تنشيء</w:t>
      </w:r>
      <w:proofErr w:type="spellEnd"/>
      <w:r w:rsidRPr="00D85E1A">
        <w:rPr>
          <w:rFonts w:asciiTheme="minorBidi" w:hAnsiTheme="minorBidi" w:cs="Arial"/>
          <w:sz w:val="28"/>
          <w:szCs w:val="28"/>
          <w:rtl/>
          <w:lang w:bidi="ar-IQ"/>
        </w:rPr>
        <w:t xml:space="preserve"> الحق الشخصي والالتزام؟</w:t>
      </w:r>
    </w:p>
    <w:p w:rsidR="00D85E1A" w:rsidRPr="00D85E1A" w:rsidRDefault="00D85E1A" w:rsidP="00D85E1A">
      <w:pPr>
        <w:bidi/>
        <w:jc w:val="both"/>
        <w:rPr>
          <w:rFonts w:asciiTheme="minorBidi" w:hAnsiTheme="minorBidi"/>
          <w:sz w:val="28"/>
          <w:szCs w:val="28"/>
          <w:rtl/>
          <w:lang w:bidi="ar-IQ"/>
        </w:rPr>
      </w:pPr>
      <w:proofErr w:type="spellStart"/>
      <w:r w:rsidRPr="00D85E1A">
        <w:rPr>
          <w:rFonts w:asciiTheme="minorBidi" w:hAnsiTheme="minorBidi" w:cs="Arial"/>
          <w:sz w:val="28"/>
          <w:szCs w:val="28"/>
          <w:rtl/>
          <w:lang w:bidi="ar-IQ"/>
        </w:rPr>
        <w:t>للاجابة</w:t>
      </w:r>
      <w:proofErr w:type="spellEnd"/>
      <w:r w:rsidRPr="00D85E1A">
        <w:rPr>
          <w:rFonts w:asciiTheme="minorBidi" w:hAnsiTheme="minorBidi" w:cs="Arial"/>
          <w:sz w:val="28"/>
          <w:szCs w:val="28"/>
          <w:rtl/>
          <w:lang w:bidi="ar-IQ"/>
        </w:rPr>
        <w:t xml:space="preserve"> على هذا السؤال يجب التمييز بين حالتين وهما</w:t>
      </w:r>
    </w:p>
    <w:p w:rsidR="00D85E1A" w:rsidRPr="00D85E1A" w:rsidRDefault="00D85E1A" w:rsidP="00D85E1A">
      <w:pPr>
        <w:bidi/>
        <w:jc w:val="both"/>
        <w:rPr>
          <w:rFonts w:asciiTheme="minorBidi" w:hAnsiTheme="minorBidi"/>
          <w:sz w:val="28"/>
          <w:szCs w:val="28"/>
          <w:rtl/>
          <w:lang w:bidi="ar-IQ"/>
        </w:rPr>
      </w:pPr>
      <w:r w:rsidRPr="00D85E1A">
        <w:rPr>
          <w:rFonts w:asciiTheme="minorBidi" w:hAnsiTheme="minorBidi"/>
          <w:sz w:val="28"/>
          <w:szCs w:val="28"/>
          <w:lang w:bidi="ar-IQ"/>
        </w:rPr>
        <w:t>•</w:t>
      </w:r>
      <w:r w:rsidRPr="00D85E1A">
        <w:rPr>
          <w:rFonts w:asciiTheme="minorBidi" w:hAnsiTheme="minorBidi"/>
          <w:sz w:val="28"/>
          <w:szCs w:val="28"/>
          <w:lang w:bidi="ar-IQ"/>
        </w:rPr>
        <w:tab/>
      </w:r>
      <w:r w:rsidRPr="00D85E1A">
        <w:rPr>
          <w:rFonts w:asciiTheme="minorBidi" w:hAnsiTheme="minorBidi" w:cs="Arial"/>
          <w:sz w:val="28"/>
          <w:szCs w:val="28"/>
          <w:rtl/>
          <w:lang w:bidi="ar-IQ"/>
        </w:rPr>
        <w:t xml:space="preserve">اولا. انشاء الحق لمن صدرت عنه الارادة و انشاء الالتزام على عاتق الغير وهذا غير ممكن فلا يستطيع الانسان ان </w:t>
      </w:r>
      <w:proofErr w:type="spellStart"/>
      <w:r w:rsidRPr="00D85E1A">
        <w:rPr>
          <w:rFonts w:asciiTheme="minorBidi" w:hAnsiTheme="minorBidi" w:cs="Arial"/>
          <w:sz w:val="28"/>
          <w:szCs w:val="28"/>
          <w:rtl/>
          <w:lang w:bidi="ar-IQ"/>
        </w:rPr>
        <w:t>ينشيء</w:t>
      </w:r>
      <w:proofErr w:type="spellEnd"/>
      <w:r w:rsidRPr="00D85E1A">
        <w:rPr>
          <w:rFonts w:asciiTheme="minorBidi" w:hAnsiTheme="minorBidi" w:cs="Arial"/>
          <w:sz w:val="28"/>
          <w:szCs w:val="28"/>
          <w:rtl/>
          <w:lang w:bidi="ar-IQ"/>
        </w:rPr>
        <w:t xml:space="preserve"> لنفسه حق على عاتق غيره </w:t>
      </w:r>
      <w:proofErr w:type="spellStart"/>
      <w:r w:rsidRPr="00D85E1A">
        <w:rPr>
          <w:rFonts w:asciiTheme="minorBidi" w:hAnsiTheme="minorBidi" w:cs="Arial"/>
          <w:sz w:val="28"/>
          <w:szCs w:val="28"/>
          <w:rtl/>
          <w:lang w:bidi="ar-IQ"/>
        </w:rPr>
        <w:t>بأرادته</w:t>
      </w:r>
      <w:proofErr w:type="spellEnd"/>
      <w:r w:rsidRPr="00D85E1A">
        <w:rPr>
          <w:rFonts w:asciiTheme="minorBidi" w:hAnsiTheme="minorBidi" w:cs="Arial"/>
          <w:sz w:val="28"/>
          <w:szCs w:val="28"/>
          <w:rtl/>
          <w:lang w:bidi="ar-IQ"/>
        </w:rPr>
        <w:t xml:space="preserve"> المنفردة</w:t>
      </w:r>
    </w:p>
    <w:p w:rsidR="00D85E1A" w:rsidRPr="00D85E1A" w:rsidRDefault="00D85E1A" w:rsidP="00D85E1A">
      <w:pPr>
        <w:bidi/>
        <w:jc w:val="both"/>
        <w:rPr>
          <w:rFonts w:asciiTheme="minorBidi" w:hAnsiTheme="minorBidi"/>
          <w:sz w:val="28"/>
          <w:szCs w:val="28"/>
          <w:rtl/>
          <w:lang w:bidi="ar-IQ"/>
        </w:rPr>
      </w:pPr>
      <w:r w:rsidRPr="00D85E1A">
        <w:rPr>
          <w:rFonts w:asciiTheme="minorBidi" w:hAnsiTheme="minorBidi"/>
          <w:sz w:val="28"/>
          <w:szCs w:val="28"/>
          <w:lang w:bidi="ar-IQ"/>
        </w:rPr>
        <w:t>•</w:t>
      </w:r>
      <w:r w:rsidRPr="00D85E1A">
        <w:rPr>
          <w:rFonts w:asciiTheme="minorBidi" w:hAnsiTheme="minorBidi"/>
          <w:sz w:val="28"/>
          <w:szCs w:val="28"/>
          <w:lang w:bidi="ar-IQ"/>
        </w:rPr>
        <w:tab/>
      </w:r>
      <w:r w:rsidRPr="00D85E1A">
        <w:rPr>
          <w:rFonts w:asciiTheme="minorBidi" w:hAnsiTheme="minorBidi" w:cs="Arial"/>
          <w:sz w:val="28"/>
          <w:szCs w:val="28"/>
          <w:rtl/>
          <w:lang w:bidi="ar-IQ"/>
        </w:rPr>
        <w:t>ثانيا. انشاء الحق الشخصي لغير من صدرت عنه الارادة، وانشاء الالتزام على عاتق من صدرت عنه الارادة، وهذا ما اختلف عليه الفقهاء حيث ظهرت نظريتين النظرية الالمانية والنظرية الفرنسية</w:t>
      </w:r>
      <w:r w:rsidRPr="00D85E1A">
        <w:rPr>
          <w:rFonts w:asciiTheme="minorBidi" w:hAnsiTheme="minorBidi"/>
          <w:sz w:val="28"/>
          <w:szCs w:val="28"/>
          <w:lang w:bidi="ar-IQ"/>
        </w:rPr>
        <w:t>.</w:t>
      </w:r>
    </w:p>
    <w:p w:rsidR="00D85E1A" w:rsidRPr="00D85E1A" w:rsidRDefault="00D85E1A" w:rsidP="00D85E1A">
      <w:pPr>
        <w:bidi/>
        <w:jc w:val="both"/>
        <w:rPr>
          <w:rFonts w:asciiTheme="minorBidi" w:hAnsiTheme="minorBidi"/>
          <w:sz w:val="28"/>
          <w:szCs w:val="28"/>
          <w:rtl/>
          <w:lang w:bidi="ar-IQ"/>
        </w:rPr>
      </w:pPr>
      <w:r w:rsidRPr="00D85E1A">
        <w:rPr>
          <w:rFonts w:asciiTheme="minorBidi" w:hAnsiTheme="minorBidi" w:cs="Arial"/>
          <w:sz w:val="28"/>
          <w:szCs w:val="28"/>
          <w:rtl/>
          <w:lang w:bidi="ar-IQ"/>
        </w:rPr>
        <w:t>النظرية الفرنسية: يرى انصار هذه النظرية ان الارادة المنفردة لا يمكن ان تنشا الالتزام، فهذا الاخير لا يمكن ان ينشا الا عن توافق ارادتين اي عن طريق العقد</w:t>
      </w:r>
      <w:r w:rsidRPr="00D85E1A">
        <w:rPr>
          <w:rFonts w:asciiTheme="minorBidi" w:hAnsiTheme="minorBidi"/>
          <w:sz w:val="28"/>
          <w:szCs w:val="28"/>
          <w:lang w:bidi="ar-IQ"/>
        </w:rPr>
        <w:t>.</w:t>
      </w:r>
    </w:p>
    <w:p w:rsidR="00D85E1A" w:rsidRPr="00D85E1A" w:rsidRDefault="00D85E1A" w:rsidP="00D85E1A">
      <w:pPr>
        <w:bidi/>
        <w:jc w:val="both"/>
        <w:rPr>
          <w:rFonts w:asciiTheme="minorBidi" w:hAnsiTheme="minorBidi"/>
          <w:sz w:val="28"/>
          <w:szCs w:val="28"/>
          <w:rtl/>
          <w:lang w:bidi="ar-IQ"/>
        </w:rPr>
      </w:pPr>
      <w:r w:rsidRPr="00D85E1A">
        <w:rPr>
          <w:rFonts w:asciiTheme="minorBidi" w:hAnsiTheme="minorBidi" w:cs="Arial"/>
          <w:sz w:val="28"/>
          <w:szCs w:val="28"/>
          <w:rtl/>
          <w:lang w:bidi="ar-IQ"/>
        </w:rPr>
        <w:t xml:space="preserve">النظرية الالمانية: ويرى انصار هذه النظرية ان الارادة المنفردة لها </w:t>
      </w:r>
      <w:proofErr w:type="spellStart"/>
      <w:r w:rsidRPr="00D85E1A">
        <w:rPr>
          <w:rFonts w:asciiTheme="minorBidi" w:hAnsiTheme="minorBidi" w:cs="Arial"/>
          <w:sz w:val="28"/>
          <w:szCs w:val="28"/>
          <w:rtl/>
          <w:lang w:bidi="ar-IQ"/>
        </w:rPr>
        <w:t>القدره</w:t>
      </w:r>
      <w:proofErr w:type="spellEnd"/>
      <w:r w:rsidRPr="00D85E1A">
        <w:rPr>
          <w:rFonts w:asciiTheme="minorBidi" w:hAnsiTheme="minorBidi" w:cs="Arial"/>
          <w:sz w:val="28"/>
          <w:szCs w:val="28"/>
          <w:rtl/>
          <w:lang w:bidi="ar-IQ"/>
        </w:rPr>
        <w:t xml:space="preserve"> على انشاء الالتزام على عاتق صاحبها، فمن يتعاقد انما يلتزم </w:t>
      </w:r>
      <w:proofErr w:type="spellStart"/>
      <w:r w:rsidRPr="00D85E1A">
        <w:rPr>
          <w:rFonts w:asciiTheme="minorBidi" w:hAnsiTheme="minorBidi" w:cs="Arial"/>
          <w:sz w:val="28"/>
          <w:szCs w:val="28"/>
          <w:rtl/>
          <w:lang w:bidi="ar-IQ"/>
        </w:rPr>
        <w:t>بالاردة</w:t>
      </w:r>
      <w:proofErr w:type="spellEnd"/>
      <w:r w:rsidRPr="00D85E1A">
        <w:rPr>
          <w:rFonts w:asciiTheme="minorBidi" w:hAnsiTheme="minorBidi" w:cs="Arial"/>
          <w:sz w:val="28"/>
          <w:szCs w:val="28"/>
          <w:rtl/>
          <w:lang w:bidi="ar-IQ"/>
        </w:rPr>
        <w:t xml:space="preserve"> المنفردة عنه لا بتوافق الارادتين مع ارادة المتعاقد الاخر</w:t>
      </w:r>
      <w:r w:rsidRPr="00D85E1A">
        <w:rPr>
          <w:rFonts w:asciiTheme="minorBidi" w:hAnsiTheme="minorBidi"/>
          <w:sz w:val="28"/>
          <w:szCs w:val="28"/>
          <w:lang w:bidi="ar-IQ"/>
        </w:rPr>
        <w:t>.</w:t>
      </w:r>
    </w:p>
    <w:p w:rsidR="00D85E1A" w:rsidRPr="00D85E1A" w:rsidRDefault="00D85E1A" w:rsidP="00D85E1A">
      <w:pPr>
        <w:bidi/>
        <w:jc w:val="both"/>
        <w:rPr>
          <w:rFonts w:asciiTheme="minorBidi" w:hAnsiTheme="minorBidi"/>
          <w:sz w:val="28"/>
          <w:szCs w:val="28"/>
          <w:rtl/>
          <w:lang w:bidi="ar-IQ"/>
        </w:rPr>
      </w:pPr>
      <w:r w:rsidRPr="00D85E1A">
        <w:rPr>
          <w:rFonts w:asciiTheme="minorBidi" w:hAnsiTheme="minorBidi" w:cs="Arial"/>
          <w:sz w:val="28"/>
          <w:szCs w:val="28"/>
          <w:rtl/>
          <w:lang w:bidi="ar-IQ"/>
        </w:rPr>
        <w:t xml:space="preserve">وبتقدير النظريتين نجد ان النظرية الفرنسية ترفض الاخذ </w:t>
      </w:r>
      <w:proofErr w:type="spellStart"/>
      <w:r w:rsidRPr="00D85E1A">
        <w:rPr>
          <w:rFonts w:asciiTheme="minorBidi" w:hAnsiTheme="minorBidi" w:cs="Arial"/>
          <w:sz w:val="28"/>
          <w:szCs w:val="28"/>
          <w:rtl/>
          <w:lang w:bidi="ar-IQ"/>
        </w:rPr>
        <w:t>بالارادة</w:t>
      </w:r>
      <w:proofErr w:type="spellEnd"/>
      <w:r w:rsidRPr="00D85E1A">
        <w:rPr>
          <w:rFonts w:asciiTheme="minorBidi" w:hAnsiTheme="minorBidi" w:cs="Arial"/>
          <w:sz w:val="28"/>
          <w:szCs w:val="28"/>
          <w:rtl/>
          <w:lang w:bidi="ar-IQ"/>
        </w:rPr>
        <w:t xml:space="preserve"> المنفردة كمصدر للالتزام رفضا تاما، وان النظرية الالمانية تؤدي الى القضاء على العقد كمصدر للالتزام لتحل محله الارادة المنفردة، والافضل ان يتم الاخذ بالنظريتين معا، على اعتبار ان كل من العقد والارادة المنفردة مصدران مهمان من مصادر الالتزام، إذ ان الالتزامات الارادية </w:t>
      </w:r>
      <w:proofErr w:type="spellStart"/>
      <w:r w:rsidRPr="00D85E1A">
        <w:rPr>
          <w:rFonts w:asciiTheme="minorBidi" w:hAnsiTheme="minorBidi" w:cs="Arial"/>
          <w:sz w:val="28"/>
          <w:szCs w:val="28"/>
          <w:rtl/>
          <w:lang w:bidi="ar-IQ"/>
        </w:rPr>
        <w:t>تنشيء</w:t>
      </w:r>
      <w:proofErr w:type="spellEnd"/>
      <w:r w:rsidRPr="00D85E1A">
        <w:rPr>
          <w:rFonts w:asciiTheme="minorBidi" w:hAnsiTheme="minorBidi" w:cs="Arial"/>
          <w:sz w:val="28"/>
          <w:szCs w:val="28"/>
          <w:rtl/>
          <w:lang w:bidi="ar-IQ"/>
        </w:rPr>
        <w:t xml:space="preserve"> عن العقد </w:t>
      </w:r>
      <w:proofErr w:type="spellStart"/>
      <w:r w:rsidRPr="00D85E1A">
        <w:rPr>
          <w:rFonts w:asciiTheme="minorBidi" w:hAnsiTheme="minorBidi" w:cs="Arial"/>
          <w:sz w:val="28"/>
          <w:szCs w:val="28"/>
          <w:rtl/>
          <w:lang w:bidi="ar-IQ"/>
        </w:rPr>
        <w:t>والاراده</w:t>
      </w:r>
      <w:proofErr w:type="spellEnd"/>
      <w:r w:rsidRPr="00D85E1A">
        <w:rPr>
          <w:rFonts w:asciiTheme="minorBidi" w:hAnsiTheme="minorBidi" w:cs="Arial"/>
          <w:sz w:val="28"/>
          <w:szCs w:val="28"/>
          <w:rtl/>
          <w:lang w:bidi="ar-IQ"/>
        </w:rPr>
        <w:t xml:space="preserve"> المنفردة، ولذا فان المشرع العراقي في القانون المدني نظم العقد والارادة </w:t>
      </w:r>
      <w:proofErr w:type="spellStart"/>
      <w:r w:rsidRPr="00D85E1A">
        <w:rPr>
          <w:rFonts w:asciiTheme="minorBidi" w:hAnsiTheme="minorBidi" w:cs="Arial"/>
          <w:sz w:val="28"/>
          <w:szCs w:val="28"/>
          <w:rtl/>
          <w:lang w:bidi="ar-IQ"/>
        </w:rPr>
        <w:t>المنفرده</w:t>
      </w:r>
      <w:proofErr w:type="spellEnd"/>
      <w:r w:rsidRPr="00D85E1A">
        <w:rPr>
          <w:rFonts w:asciiTheme="minorBidi" w:hAnsiTheme="minorBidi" w:cs="Arial"/>
          <w:sz w:val="28"/>
          <w:szCs w:val="28"/>
          <w:rtl/>
          <w:lang w:bidi="ar-IQ"/>
        </w:rPr>
        <w:t xml:space="preserve"> تحت عنوان المصادر الارادية</w:t>
      </w:r>
      <w:r w:rsidRPr="00D85E1A">
        <w:rPr>
          <w:rFonts w:asciiTheme="minorBidi" w:hAnsiTheme="minorBidi"/>
          <w:sz w:val="28"/>
          <w:szCs w:val="28"/>
          <w:lang w:bidi="ar-IQ"/>
        </w:rPr>
        <w:t>.</w:t>
      </w:r>
    </w:p>
    <w:p w:rsidR="00D85E1A" w:rsidRPr="00D85E1A" w:rsidRDefault="00D85E1A" w:rsidP="00D85E1A">
      <w:pPr>
        <w:bidi/>
        <w:jc w:val="both"/>
        <w:rPr>
          <w:rFonts w:asciiTheme="minorBidi" w:hAnsiTheme="minorBidi"/>
          <w:b/>
          <w:bCs/>
          <w:sz w:val="28"/>
          <w:szCs w:val="28"/>
          <w:rtl/>
          <w:lang w:bidi="ar-IQ"/>
        </w:rPr>
      </w:pPr>
      <w:r w:rsidRPr="00D85E1A">
        <w:rPr>
          <w:rFonts w:asciiTheme="minorBidi" w:hAnsiTheme="minorBidi" w:cs="Arial"/>
          <w:b/>
          <w:bCs/>
          <w:sz w:val="28"/>
          <w:szCs w:val="28"/>
          <w:rtl/>
          <w:lang w:bidi="ar-IQ"/>
        </w:rPr>
        <w:t>متى تلزم الارادة المنفردة صاحبها</w:t>
      </w:r>
    </w:p>
    <w:p w:rsidR="00D85E1A" w:rsidRPr="00D85E1A" w:rsidRDefault="00D85E1A" w:rsidP="00D85E1A">
      <w:pPr>
        <w:bidi/>
        <w:jc w:val="both"/>
        <w:rPr>
          <w:rFonts w:asciiTheme="minorBidi" w:hAnsiTheme="minorBidi"/>
          <w:sz w:val="28"/>
          <w:szCs w:val="28"/>
          <w:rtl/>
          <w:lang w:bidi="ar-IQ"/>
        </w:rPr>
      </w:pPr>
      <w:r w:rsidRPr="00D85E1A">
        <w:rPr>
          <w:rFonts w:asciiTheme="minorBidi" w:hAnsiTheme="minorBidi" w:cs="Arial"/>
          <w:sz w:val="28"/>
          <w:szCs w:val="28"/>
          <w:rtl/>
          <w:lang w:bidi="ar-IQ"/>
        </w:rPr>
        <w:lastRenderedPageBreak/>
        <w:t xml:space="preserve">لا تلزم صاحبها الا في الاحوال التي نص عليها القانون، وهذه الاحوال واردة على سبيل الحصر، اي </w:t>
      </w:r>
      <w:proofErr w:type="spellStart"/>
      <w:r w:rsidRPr="00D85E1A">
        <w:rPr>
          <w:rFonts w:asciiTheme="minorBidi" w:hAnsiTheme="minorBidi" w:cs="Arial"/>
          <w:sz w:val="28"/>
          <w:szCs w:val="28"/>
          <w:rtl/>
          <w:lang w:bidi="ar-IQ"/>
        </w:rPr>
        <w:t>لايمكن</w:t>
      </w:r>
      <w:proofErr w:type="spellEnd"/>
      <w:r w:rsidRPr="00D85E1A">
        <w:rPr>
          <w:rFonts w:asciiTheme="minorBidi" w:hAnsiTheme="minorBidi" w:cs="Arial"/>
          <w:sz w:val="28"/>
          <w:szCs w:val="28"/>
          <w:rtl/>
          <w:lang w:bidi="ar-IQ"/>
        </w:rPr>
        <w:t xml:space="preserve"> اضافه حالات جديدة لها، وهذه الحالات هي</w:t>
      </w:r>
    </w:p>
    <w:p w:rsidR="00D85E1A" w:rsidRPr="00D85E1A" w:rsidRDefault="00D85E1A" w:rsidP="00D85E1A">
      <w:pPr>
        <w:bidi/>
        <w:jc w:val="both"/>
        <w:rPr>
          <w:rFonts w:asciiTheme="minorBidi" w:hAnsiTheme="minorBidi"/>
          <w:sz w:val="28"/>
          <w:szCs w:val="28"/>
          <w:rtl/>
          <w:lang w:bidi="ar-IQ"/>
        </w:rPr>
      </w:pPr>
      <w:r w:rsidRPr="00D85E1A">
        <w:rPr>
          <w:rFonts w:asciiTheme="minorBidi" w:hAnsiTheme="minorBidi"/>
          <w:sz w:val="28"/>
          <w:szCs w:val="28"/>
          <w:lang w:bidi="ar-IQ"/>
        </w:rPr>
        <w:t>1.</w:t>
      </w:r>
      <w:r w:rsidRPr="00D85E1A">
        <w:rPr>
          <w:rFonts w:asciiTheme="minorBidi" w:hAnsiTheme="minorBidi"/>
          <w:sz w:val="28"/>
          <w:szCs w:val="28"/>
          <w:lang w:bidi="ar-IQ"/>
        </w:rPr>
        <w:tab/>
      </w:r>
      <w:r w:rsidRPr="00D85E1A">
        <w:rPr>
          <w:rFonts w:asciiTheme="minorBidi" w:hAnsiTheme="minorBidi" w:cs="Arial"/>
          <w:sz w:val="28"/>
          <w:szCs w:val="28"/>
          <w:rtl/>
          <w:lang w:bidi="ar-IQ"/>
        </w:rPr>
        <w:t xml:space="preserve">الايجاب الملزم. وهذا ما اشارت اليه المادة (84) مدني، إذ نصت على انه (اذا حدد الموجب ميعادا للقبول التزم </w:t>
      </w:r>
      <w:proofErr w:type="spellStart"/>
      <w:r w:rsidRPr="00D85E1A">
        <w:rPr>
          <w:rFonts w:asciiTheme="minorBidi" w:hAnsiTheme="minorBidi" w:cs="Arial"/>
          <w:sz w:val="28"/>
          <w:szCs w:val="28"/>
          <w:rtl/>
          <w:lang w:bidi="ar-IQ"/>
        </w:rPr>
        <w:t>بايجابه</w:t>
      </w:r>
      <w:proofErr w:type="spellEnd"/>
      <w:r w:rsidRPr="00D85E1A">
        <w:rPr>
          <w:rFonts w:asciiTheme="minorBidi" w:hAnsiTheme="minorBidi" w:cs="Arial"/>
          <w:sz w:val="28"/>
          <w:szCs w:val="28"/>
          <w:rtl/>
          <w:lang w:bidi="ar-IQ"/>
        </w:rPr>
        <w:t xml:space="preserve"> الى ان ينقضي هذا الميعاد</w:t>
      </w:r>
      <w:r w:rsidRPr="00D85E1A">
        <w:rPr>
          <w:rFonts w:asciiTheme="minorBidi" w:hAnsiTheme="minorBidi"/>
          <w:sz w:val="28"/>
          <w:szCs w:val="28"/>
          <w:lang w:bidi="ar-IQ"/>
        </w:rPr>
        <w:t>).</w:t>
      </w:r>
    </w:p>
    <w:p w:rsidR="00D85E1A" w:rsidRPr="00D85E1A" w:rsidRDefault="00D85E1A" w:rsidP="00D85E1A">
      <w:pPr>
        <w:bidi/>
        <w:jc w:val="both"/>
        <w:rPr>
          <w:rFonts w:asciiTheme="minorBidi" w:hAnsiTheme="minorBidi"/>
          <w:sz w:val="28"/>
          <w:szCs w:val="28"/>
          <w:rtl/>
          <w:lang w:bidi="ar-IQ"/>
        </w:rPr>
      </w:pPr>
      <w:r w:rsidRPr="00D85E1A">
        <w:rPr>
          <w:rFonts w:asciiTheme="minorBidi" w:hAnsiTheme="minorBidi"/>
          <w:sz w:val="28"/>
          <w:szCs w:val="28"/>
          <w:lang w:bidi="ar-IQ"/>
        </w:rPr>
        <w:t>2.</w:t>
      </w:r>
      <w:r w:rsidRPr="00D85E1A">
        <w:rPr>
          <w:rFonts w:asciiTheme="minorBidi" w:hAnsiTheme="minorBidi"/>
          <w:sz w:val="28"/>
          <w:szCs w:val="28"/>
          <w:lang w:bidi="ar-IQ"/>
        </w:rPr>
        <w:tab/>
      </w:r>
      <w:r w:rsidRPr="00D85E1A">
        <w:rPr>
          <w:rFonts w:asciiTheme="minorBidi" w:hAnsiTheme="minorBidi" w:cs="Arial"/>
          <w:sz w:val="28"/>
          <w:szCs w:val="28"/>
          <w:rtl/>
          <w:lang w:bidi="ar-IQ"/>
        </w:rPr>
        <w:t>انشاء المؤسسات بسند او بوصية حسب نص المادة (52) مدني عراقي</w:t>
      </w:r>
      <w:r w:rsidRPr="00D85E1A">
        <w:rPr>
          <w:rFonts w:asciiTheme="minorBidi" w:hAnsiTheme="minorBidi"/>
          <w:sz w:val="28"/>
          <w:szCs w:val="28"/>
          <w:lang w:bidi="ar-IQ"/>
        </w:rPr>
        <w:t>.</w:t>
      </w:r>
    </w:p>
    <w:p w:rsidR="00D85E1A" w:rsidRPr="00D85E1A" w:rsidRDefault="00D85E1A" w:rsidP="00D85E1A">
      <w:pPr>
        <w:bidi/>
        <w:jc w:val="both"/>
        <w:rPr>
          <w:rFonts w:asciiTheme="minorBidi" w:hAnsiTheme="minorBidi"/>
          <w:sz w:val="28"/>
          <w:szCs w:val="28"/>
          <w:rtl/>
          <w:lang w:bidi="ar-IQ"/>
        </w:rPr>
      </w:pPr>
      <w:r w:rsidRPr="00D85E1A">
        <w:rPr>
          <w:rFonts w:asciiTheme="minorBidi" w:hAnsiTheme="minorBidi"/>
          <w:sz w:val="28"/>
          <w:szCs w:val="28"/>
          <w:lang w:bidi="ar-IQ"/>
        </w:rPr>
        <w:t>3.</w:t>
      </w:r>
      <w:r w:rsidRPr="00D85E1A">
        <w:rPr>
          <w:rFonts w:asciiTheme="minorBidi" w:hAnsiTheme="minorBidi"/>
          <w:sz w:val="28"/>
          <w:szCs w:val="28"/>
          <w:lang w:bidi="ar-IQ"/>
        </w:rPr>
        <w:tab/>
      </w:r>
      <w:r w:rsidRPr="00D85E1A">
        <w:rPr>
          <w:rFonts w:asciiTheme="minorBidi" w:hAnsiTheme="minorBidi" w:cs="Arial"/>
          <w:sz w:val="28"/>
          <w:szCs w:val="28"/>
          <w:rtl/>
          <w:lang w:bidi="ar-IQ"/>
        </w:rPr>
        <w:t xml:space="preserve">تحرير العقار المرهون رهنا </w:t>
      </w:r>
      <w:proofErr w:type="spellStart"/>
      <w:r w:rsidRPr="00D85E1A">
        <w:rPr>
          <w:rFonts w:asciiTheme="minorBidi" w:hAnsiTheme="minorBidi" w:cs="Arial"/>
          <w:sz w:val="28"/>
          <w:szCs w:val="28"/>
          <w:rtl/>
          <w:lang w:bidi="ar-IQ"/>
        </w:rPr>
        <w:t>تامينيا</w:t>
      </w:r>
      <w:proofErr w:type="spellEnd"/>
      <w:r w:rsidRPr="00D85E1A">
        <w:rPr>
          <w:rFonts w:asciiTheme="minorBidi" w:hAnsiTheme="minorBidi" w:cs="Arial"/>
          <w:sz w:val="28"/>
          <w:szCs w:val="28"/>
          <w:rtl/>
          <w:lang w:bidi="ar-IQ"/>
        </w:rPr>
        <w:t xml:space="preserve"> بموجب المادة (1306) مدني عراقي</w:t>
      </w:r>
      <w:r w:rsidRPr="00D85E1A">
        <w:rPr>
          <w:rFonts w:asciiTheme="minorBidi" w:hAnsiTheme="minorBidi"/>
          <w:sz w:val="28"/>
          <w:szCs w:val="28"/>
          <w:lang w:bidi="ar-IQ"/>
        </w:rPr>
        <w:t>.</w:t>
      </w:r>
    </w:p>
    <w:p w:rsidR="00D85E1A" w:rsidRPr="00D85E1A" w:rsidRDefault="00D85E1A" w:rsidP="00D85E1A">
      <w:pPr>
        <w:bidi/>
        <w:jc w:val="both"/>
        <w:rPr>
          <w:rFonts w:asciiTheme="minorBidi" w:hAnsiTheme="minorBidi"/>
          <w:sz w:val="28"/>
          <w:szCs w:val="28"/>
          <w:rtl/>
          <w:lang w:bidi="ar-IQ"/>
        </w:rPr>
      </w:pPr>
      <w:r w:rsidRPr="00D85E1A">
        <w:rPr>
          <w:rFonts w:asciiTheme="minorBidi" w:hAnsiTheme="minorBidi"/>
          <w:sz w:val="28"/>
          <w:szCs w:val="28"/>
          <w:lang w:bidi="ar-IQ"/>
        </w:rPr>
        <w:t>4.</w:t>
      </w:r>
      <w:r w:rsidRPr="00D85E1A">
        <w:rPr>
          <w:rFonts w:asciiTheme="minorBidi" w:hAnsiTheme="minorBidi"/>
          <w:sz w:val="28"/>
          <w:szCs w:val="28"/>
          <w:lang w:bidi="ar-IQ"/>
        </w:rPr>
        <w:tab/>
      </w:r>
      <w:r w:rsidRPr="00D85E1A">
        <w:rPr>
          <w:rFonts w:asciiTheme="minorBidi" w:hAnsiTheme="minorBidi" w:cs="Arial"/>
          <w:sz w:val="28"/>
          <w:szCs w:val="28"/>
          <w:rtl/>
          <w:lang w:bidi="ar-IQ"/>
        </w:rPr>
        <w:t>الوعد بجائزة أو الوعد بجعل او الجعالة بموجب المادة (185) مدني عراقي</w:t>
      </w:r>
      <w:r w:rsidRPr="00D85E1A">
        <w:rPr>
          <w:rFonts w:asciiTheme="minorBidi" w:hAnsiTheme="minorBidi"/>
          <w:sz w:val="28"/>
          <w:szCs w:val="28"/>
          <w:lang w:bidi="ar-IQ"/>
        </w:rPr>
        <w:t>.</w:t>
      </w:r>
    </w:p>
    <w:p w:rsidR="00D85E1A" w:rsidRPr="00D85E1A" w:rsidRDefault="00D85E1A" w:rsidP="00D85E1A">
      <w:pPr>
        <w:bidi/>
        <w:jc w:val="both"/>
        <w:rPr>
          <w:rFonts w:asciiTheme="minorBidi" w:hAnsiTheme="minorBidi"/>
          <w:b/>
          <w:bCs/>
          <w:sz w:val="28"/>
          <w:szCs w:val="28"/>
          <w:rtl/>
          <w:lang w:bidi="ar-IQ"/>
        </w:rPr>
      </w:pPr>
      <w:r w:rsidRPr="00D85E1A">
        <w:rPr>
          <w:rFonts w:asciiTheme="minorBidi" w:hAnsiTheme="minorBidi" w:cs="Arial"/>
          <w:b/>
          <w:bCs/>
          <w:sz w:val="28"/>
          <w:szCs w:val="28"/>
          <w:rtl/>
          <w:lang w:bidi="ar-IQ"/>
        </w:rPr>
        <w:t>الاحكام التي تطبق على الارادة المنفردة</w:t>
      </w:r>
    </w:p>
    <w:p w:rsidR="00E20F4B" w:rsidRPr="00BC7A9E" w:rsidRDefault="00D85E1A" w:rsidP="00D85E1A">
      <w:pPr>
        <w:bidi/>
        <w:jc w:val="both"/>
        <w:rPr>
          <w:rFonts w:asciiTheme="minorBidi" w:hAnsiTheme="minorBidi"/>
          <w:sz w:val="28"/>
          <w:szCs w:val="28"/>
          <w:lang w:bidi="ar-IQ"/>
        </w:rPr>
      </w:pPr>
      <w:r w:rsidRPr="00D85E1A">
        <w:rPr>
          <w:rFonts w:asciiTheme="minorBidi" w:hAnsiTheme="minorBidi" w:cs="Arial"/>
          <w:sz w:val="28"/>
          <w:szCs w:val="28"/>
          <w:rtl/>
          <w:lang w:bidi="ar-IQ"/>
        </w:rPr>
        <w:t xml:space="preserve">تنص الفقرة الثانية من المادة (184)مدني، بتطبيق احكام العقد على الارادة المنفردة، الا ما تعلق منها بضرورة وجود ارادتين متطابقتين، ومعنى هذا انه لابد لتنتج الارادة المنفردة اثرها ان تتوفر لها الشروط والاركان العامة في العقد من تراضي ومحل وسبب، عدا ما تعلق منها بتوافق الارادتين، فيجب ان يتوفر </w:t>
      </w:r>
      <w:proofErr w:type="spellStart"/>
      <w:r w:rsidRPr="00D85E1A">
        <w:rPr>
          <w:rFonts w:asciiTheme="minorBidi" w:hAnsiTheme="minorBidi" w:cs="Arial"/>
          <w:sz w:val="28"/>
          <w:szCs w:val="28"/>
          <w:rtl/>
          <w:lang w:bidi="ar-IQ"/>
        </w:rPr>
        <w:t>للارادة</w:t>
      </w:r>
      <w:proofErr w:type="spellEnd"/>
      <w:r w:rsidRPr="00D85E1A">
        <w:rPr>
          <w:rFonts w:asciiTheme="minorBidi" w:hAnsiTheme="minorBidi" w:cs="Arial"/>
          <w:sz w:val="28"/>
          <w:szCs w:val="28"/>
          <w:rtl/>
          <w:lang w:bidi="ar-IQ"/>
        </w:rPr>
        <w:t xml:space="preserve"> </w:t>
      </w:r>
      <w:proofErr w:type="spellStart"/>
      <w:r w:rsidRPr="00D85E1A">
        <w:rPr>
          <w:rFonts w:asciiTheme="minorBidi" w:hAnsiTheme="minorBidi" w:cs="Arial"/>
          <w:sz w:val="28"/>
          <w:szCs w:val="28"/>
          <w:rtl/>
          <w:lang w:bidi="ar-IQ"/>
        </w:rPr>
        <w:t>المنفرده</w:t>
      </w:r>
      <w:proofErr w:type="spellEnd"/>
      <w:r w:rsidRPr="00D85E1A">
        <w:rPr>
          <w:rFonts w:asciiTheme="minorBidi" w:hAnsiTheme="minorBidi" w:cs="Arial"/>
          <w:sz w:val="28"/>
          <w:szCs w:val="28"/>
          <w:rtl/>
          <w:lang w:bidi="ar-IQ"/>
        </w:rPr>
        <w:t xml:space="preserve"> محل مشروع وان يتمتع صاحب الارادة </w:t>
      </w:r>
      <w:proofErr w:type="spellStart"/>
      <w:r w:rsidRPr="00D85E1A">
        <w:rPr>
          <w:rFonts w:asciiTheme="minorBidi" w:hAnsiTheme="minorBidi" w:cs="Arial"/>
          <w:sz w:val="28"/>
          <w:szCs w:val="28"/>
          <w:rtl/>
          <w:lang w:bidi="ar-IQ"/>
        </w:rPr>
        <w:t>بالاهلية</w:t>
      </w:r>
      <w:proofErr w:type="spellEnd"/>
      <w:r w:rsidRPr="00D85E1A">
        <w:rPr>
          <w:rFonts w:asciiTheme="minorBidi" w:hAnsiTheme="minorBidi" w:cs="Arial"/>
          <w:sz w:val="28"/>
          <w:szCs w:val="28"/>
          <w:rtl/>
          <w:lang w:bidi="ar-IQ"/>
        </w:rPr>
        <w:t xml:space="preserve"> اللازمة وهي اهلية الاداء الكاملة، كما يجب أن يكون رضاؤه صحيحا غير مشوب بعيب من عيوب الارادة، كما يجب ان يكون هناك سبب مشروع.</w:t>
      </w:r>
    </w:p>
    <w:sectPr w:rsidR="00E20F4B" w:rsidRPr="00BC7A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B32"/>
    <w:multiLevelType w:val="hybridMultilevel"/>
    <w:tmpl w:val="8396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9BA"/>
    <w:multiLevelType w:val="hybridMultilevel"/>
    <w:tmpl w:val="9266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735D6"/>
    <w:multiLevelType w:val="hybridMultilevel"/>
    <w:tmpl w:val="58B238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85D12"/>
    <w:multiLevelType w:val="hybridMultilevel"/>
    <w:tmpl w:val="2EB8BBA0"/>
    <w:lvl w:ilvl="0" w:tplc="E546635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5A326E"/>
    <w:multiLevelType w:val="hybridMultilevel"/>
    <w:tmpl w:val="4CDAAAFC"/>
    <w:lvl w:ilvl="0" w:tplc="A8E60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8C1BC4"/>
    <w:multiLevelType w:val="hybridMultilevel"/>
    <w:tmpl w:val="25B8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305F4"/>
    <w:multiLevelType w:val="hybridMultilevel"/>
    <w:tmpl w:val="32C2BB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E2F86"/>
    <w:multiLevelType w:val="hybridMultilevel"/>
    <w:tmpl w:val="6AA4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402AA"/>
    <w:multiLevelType w:val="hybridMultilevel"/>
    <w:tmpl w:val="9798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654F7"/>
    <w:multiLevelType w:val="hybridMultilevel"/>
    <w:tmpl w:val="C2BC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E11CC"/>
    <w:multiLevelType w:val="hybridMultilevel"/>
    <w:tmpl w:val="35AEC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0"/>
  </w:num>
  <w:num w:numId="5">
    <w:abstractNumId w:val="1"/>
  </w:num>
  <w:num w:numId="6">
    <w:abstractNumId w:val="5"/>
  </w:num>
  <w:num w:numId="7">
    <w:abstractNumId w:val="9"/>
  </w:num>
  <w:num w:numId="8">
    <w:abstractNumId w:val="2"/>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EA"/>
    <w:rsid w:val="0000243B"/>
    <w:rsid w:val="0001011E"/>
    <w:rsid w:val="00036885"/>
    <w:rsid w:val="00041D60"/>
    <w:rsid w:val="00060476"/>
    <w:rsid w:val="00063CC7"/>
    <w:rsid w:val="0008162A"/>
    <w:rsid w:val="000A2394"/>
    <w:rsid w:val="000B063C"/>
    <w:rsid w:val="000B1C5C"/>
    <w:rsid w:val="000D1D0B"/>
    <w:rsid w:val="000E2550"/>
    <w:rsid w:val="000F0028"/>
    <w:rsid w:val="001049B7"/>
    <w:rsid w:val="0011403E"/>
    <w:rsid w:val="001218A3"/>
    <w:rsid w:val="0013017F"/>
    <w:rsid w:val="001304E9"/>
    <w:rsid w:val="00153C38"/>
    <w:rsid w:val="00177B0B"/>
    <w:rsid w:val="001852E3"/>
    <w:rsid w:val="001B3442"/>
    <w:rsid w:val="001E0E17"/>
    <w:rsid w:val="001E2ACA"/>
    <w:rsid w:val="001E3BEA"/>
    <w:rsid w:val="001E492B"/>
    <w:rsid w:val="001F17EC"/>
    <w:rsid w:val="002115C0"/>
    <w:rsid w:val="00226805"/>
    <w:rsid w:val="002407EA"/>
    <w:rsid w:val="002B40C8"/>
    <w:rsid w:val="002F6135"/>
    <w:rsid w:val="00301BB0"/>
    <w:rsid w:val="00327905"/>
    <w:rsid w:val="0033113B"/>
    <w:rsid w:val="003831C7"/>
    <w:rsid w:val="00397B82"/>
    <w:rsid w:val="003A35DB"/>
    <w:rsid w:val="003D7548"/>
    <w:rsid w:val="003F39E3"/>
    <w:rsid w:val="00427857"/>
    <w:rsid w:val="00465282"/>
    <w:rsid w:val="0049796E"/>
    <w:rsid w:val="004B2A8A"/>
    <w:rsid w:val="004F0CC0"/>
    <w:rsid w:val="005465AE"/>
    <w:rsid w:val="005A6733"/>
    <w:rsid w:val="005D10E5"/>
    <w:rsid w:val="00674EC2"/>
    <w:rsid w:val="006753F7"/>
    <w:rsid w:val="006D4850"/>
    <w:rsid w:val="006E7C1B"/>
    <w:rsid w:val="00756B92"/>
    <w:rsid w:val="00777830"/>
    <w:rsid w:val="008816DB"/>
    <w:rsid w:val="008A4A97"/>
    <w:rsid w:val="009112B2"/>
    <w:rsid w:val="009A2777"/>
    <w:rsid w:val="00A16E83"/>
    <w:rsid w:val="00A62DA6"/>
    <w:rsid w:val="00A92963"/>
    <w:rsid w:val="00A97E8B"/>
    <w:rsid w:val="00AC3D58"/>
    <w:rsid w:val="00AC71E3"/>
    <w:rsid w:val="00AC7350"/>
    <w:rsid w:val="00B059CC"/>
    <w:rsid w:val="00B10A13"/>
    <w:rsid w:val="00B15721"/>
    <w:rsid w:val="00B167F3"/>
    <w:rsid w:val="00B41B33"/>
    <w:rsid w:val="00B83B19"/>
    <w:rsid w:val="00BC7A9E"/>
    <w:rsid w:val="00C61336"/>
    <w:rsid w:val="00C86BCD"/>
    <w:rsid w:val="00C91535"/>
    <w:rsid w:val="00CE035E"/>
    <w:rsid w:val="00CE2B2B"/>
    <w:rsid w:val="00CF6D2D"/>
    <w:rsid w:val="00D43569"/>
    <w:rsid w:val="00D47958"/>
    <w:rsid w:val="00D6344A"/>
    <w:rsid w:val="00D819A2"/>
    <w:rsid w:val="00D85E1A"/>
    <w:rsid w:val="00DF76C3"/>
    <w:rsid w:val="00E20F4B"/>
    <w:rsid w:val="00E36295"/>
    <w:rsid w:val="00E82958"/>
    <w:rsid w:val="00EE282A"/>
    <w:rsid w:val="00F15888"/>
    <w:rsid w:val="00F31468"/>
    <w:rsid w:val="00F75F31"/>
    <w:rsid w:val="00F76D6A"/>
    <w:rsid w:val="00FB76FE"/>
    <w:rsid w:val="00FF6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4B"/>
    <w:pPr>
      <w:ind w:left="720"/>
      <w:contextualSpacing/>
    </w:pPr>
  </w:style>
  <w:style w:type="character" w:styleId="Hyperlink">
    <w:name w:val="Hyperlink"/>
    <w:basedOn w:val="a0"/>
    <w:uiPriority w:val="99"/>
    <w:unhideWhenUsed/>
    <w:rsid w:val="006753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4B"/>
    <w:pPr>
      <w:ind w:left="720"/>
      <w:contextualSpacing/>
    </w:pPr>
  </w:style>
  <w:style w:type="character" w:styleId="Hyperlink">
    <w:name w:val="Hyperlink"/>
    <w:basedOn w:val="a0"/>
    <w:uiPriority w:val="99"/>
    <w:unhideWhenUsed/>
    <w:rsid w:val="00675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2021-09-27T04:01:00Z</dcterms:created>
  <dcterms:modified xsi:type="dcterms:W3CDTF">2021-09-27T04:01:00Z</dcterms:modified>
</cp:coreProperties>
</file>