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4CC" w:rsidRPr="00080614" w:rsidRDefault="0064734B" w:rsidP="003124CC">
      <w:pPr>
        <w:tabs>
          <w:tab w:val="left" w:pos="746"/>
          <w:tab w:val="center" w:pos="4893"/>
          <w:tab w:val="left" w:pos="6952"/>
        </w:tabs>
        <w:spacing w:line="240" w:lineRule="auto"/>
        <w:ind w:right="-426"/>
        <w:jc w:val="center"/>
        <w:rPr>
          <w:rFonts w:asciiTheme="minorBidi" w:hAnsiTheme="minorBidi"/>
          <w:b/>
          <w:bCs/>
          <w:sz w:val="28"/>
          <w:szCs w:val="28"/>
          <w:rtl/>
        </w:rPr>
      </w:pPr>
      <w:r>
        <w:rPr>
          <w:rFonts w:ascii="Arial" w:hAnsi="Arial" w:cs="Arial" w:hint="cs"/>
          <w:color w:val="202124"/>
          <w:sz w:val="30"/>
          <w:szCs w:val="30"/>
          <w:shd w:val="clear" w:color="auto" w:fill="FFFFFF"/>
          <w:rtl/>
        </w:rPr>
        <w:t xml:space="preserve"> </w:t>
      </w:r>
      <w:r w:rsidR="003124CC">
        <w:rPr>
          <w:rFonts w:ascii="Arial" w:hAnsi="Arial" w:cs="Arial"/>
          <w:color w:val="202124"/>
          <w:sz w:val="30"/>
          <w:szCs w:val="30"/>
          <w:shd w:val="clear" w:color="auto" w:fill="FFFFFF"/>
        </w:rPr>
        <w:t> </w:t>
      </w:r>
      <w:r w:rsidR="003124CC">
        <w:rPr>
          <w:rFonts w:asciiTheme="minorBidi" w:hAnsiTheme="minorBidi" w:hint="cs"/>
          <w:b/>
          <w:bCs/>
          <w:sz w:val="28"/>
          <w:szCs w:val="28"/>
          <w:rtl/>
        </w:rPr>
        <w:t>بسم الله الرحمن الرحيم</w:t>
      </w:r>
    </w:p>
    <w:p w:rsidR="003124CC" w:rsidRPr="000950E2" w:rsidRDefault="005F2232" w:rsidP="003124CC">
      <w:pPr>
        <w:shd w:val="clear" w:color="auto" w:fill="FFFFFF"/>
        <w:spacing w:after="0" w:line="240" w:lineRule="auto"/>
        <w:ind w:left="-142" w:right="-101"/>
        <w:jc w:val="right"/>
        <w:textAlignment w:val="top"/>
        <w:rPr>
          <w:rFonts w:ascii="Arial" w:eastAsia="Times New Roman" w:hAnsi="Arial" w:cs="Arial"/>
          <w:color w:val="222222"/>
          <w:sz w:val="28"/>
          <w:szCs w:val="28"/>
        </w:rPr>
      </w:pPr>
      <w:r>
        <w:rPr>
          <w:rFonts w:ascii="Arial" w:eastAsia="Times New Roman" w:hAnsi="Arial" w:cs="Arial" w:hint="cs"/>
          <w:color w:val="222222"/>
          <w:sz w:val="28"/>
          <w:szCs w:val="28"/>
          <w:rtl/>
        </w:rPr>
        <w:t xml:space="preserve">        </w:t>
      </w:r>
      <w:r w:rsidR="003124CC" w:rsidRPr="000950E2">
        <w:rPr>
          <w:rFonts w:ascii="Arial" w:eastAsia="Times New Roman" w:hAnsi="Arial" w:cs="Arial"/>
          <w:color w:val="222222"/>
          <w:sz w:val="28"/>
          <w:szCs w:val="28"/>
          <w:rtl/>
        </w:rPr>
        <w:t xml:space="preserve">وزارة التعليم العالي والبحث العلمي                                  </w:t>
      </w:r>
      <w:r w:rsidR="003124CC" w:rsidRPr="000950E2">
        <w:rPr>
          <w:rFonts w:ascii="Arial" w:eastAsia="Times New Roman" w:hAnsi="Arial" w:cs="Arial" w:hint="cs"/>
          <w:color w:val="222222"/>
          <w:sz w:val="28"/>
          <w:szCs w:val="28"/>
          <w:rtl/>
        </w:rPr>
        <w:t xml:space="preserve">   </w:t>
      </w:r>
    </w:p>
    <w:p w:rsidR="003124CC" w:rsidRDefault="003124CC" w:rsidP="0064734B">
      <w:pPr>
        <w:spacing w:line="240" w:lineRule="auto"/>
        <w:ind w:left="-46" w:right="-426" w:firstLine="165"/>
        <w:jc w:val="right"/>
        <w:rPr>
          <w:rFonts w:ascii="Arial" w:eastAsia="Times New Roman" w:hAnsi="Arial" w:cs="Arial"/>
          <w:color w:val="222222"/>
          <w:sz w:val="28"/>
          <w:szCs w:val="28"/>
        </w:rPr>
      </w:pPr>
      <w:r w:rsidRPr="000950E2">
        <w:rPr>
          <w:rFonts w:ascii="Arial" w:eastAsia="Times New Roman" w:hAnsi="Arial" w:cs="Arial"/>
          <w:color w:val="222222"/>
          <w:sz w:val="28"/>
          <w:szCs w:val="28"/>
          <w:rtl/>
        </w:rPr>
        <w:t xml:space="preserve">    </w:t>
      </w:r>
      <w:r w:rsidR="0064734B">
        <w:rPr>
          <w:rFonts w:ascii="Arial" w:eastAsia="Times New Roman" w:hAnsi="Arial" w:cs="Arial" w:hint="cs"/>
          <w:color w:val="222222"/>
          <w:sz w:val="28"/>
          <w:szCs w:val="28"/>
          <w:rtl/>
        </w:rPr>
        <w:t xml:space="preserve"> </w:t>
      </w:r>
      <w:r w:rsidRPr="000950E2">
        <w:rPr>
          <w:rFonts w:ascii="Arial" w:eastAsia="Times New Roman" w:hAnsi="Arial" w:cs="Arial"/>
          <w:color w:val="222222"/>
          <w:sz w:val="28"/>
          <w:szCs w:val="28"/>
          <w:rtl/>
        </w:rPr>
        <w:t xml:space="preserve">جامعة المستقبل </w:t>
      </w:r>
      <w:r w:rsidRPr="000950E2">
        <w:rPr>
          <w:rFonts w:ascii="Arial" w:eastAsia="Times New Roman" w:hAnsi="Arial" w:cs="Arial" w:hint="cs"/>
          <w:color w:val="222222"/>
          <w:sz w:val="28"/>
          <w:szCs w:val="28"/>
          <w:rtl/>
        </w:rPr>
        <w:t xml:space="preserve">/ كلية الفنون الجميلة </w:t>
      </w:r>
      <w:r>
        <w:rPr>
          <w:rFonts w:ascii="Arial" w:eastAsia="Times New Roman" w:hAnsi="Arial" w:cs="Arial" w:hint="cs"/>
          <w:color w:val="222222"/>
          <w:sz w:val="28"/>
          <w:szCs w:val="28"/>
          <w:rtl/>
        </w:rPr>
        <w:t>/ قسم التربية الفنية</w:t>
      </w:r>
      <w:r w:rsidRPr="000950E2">
        <w:rPr>
          <w:rFonts w:ascii="Arial" w:eastAsia="Times New Roman" w:hAnsi="Arial" w:cs="Arial" w:hint="cs"/>
          <w:color w:val="222222"/>
          <w:sz w:val="28"/>
          <w:szCs w:val="28"/>
          <w:rtl/>
        </w:rPr>
        <w:t xml:space="preserve"> </w:t>
      </w:r>
    </w:p>
    <w:p w:rsidR="003124CC" w:rsidRPr="000950E2" w:rsidRDefault="003124CC" w:rsidP="005F2232">
      <w:pPr>
        <w:spacing w:line="240" w:lineRule="auto"/>
        <w:ind w:left="-46" w:right="-426" w:firstLine="165"/>
        <w:jc w:val="right"/>
        <w:rPr>
          <w:rFonts w:ascii="Calibri" w:hAnsi="Calibri" w:cs="Calibri"/>
          <w:b/>
          <w:bCs/>
          <w:sz w:val="28"/>
          <w:szCs w:val="28"/>
        </w:rPr>
      </w:pPr>
      <w:r>
        <w:rPr>
          <w:rFonts w:ascii="Arial" w:eastAsia="Times New Roman" w:hAnsi="Arial" w:cs="Arial" w:hint="cs"/>
          <w:color w:val="222222"/>
          <w:sz w:val="28"/>
          <w:szCs w:val="28"/>
          <w:rtl/>
        </w:rPr>
        <w:t>(</w:t>
      </w:r>
      <w:r w:rsidRPr="000950E2">
        <w:rPr>
          <w:rFonts w:ascii="Calibri" w:hAnsi="Calibri" w:cs="Calibri"/>
          <w:b/>
          <w:bCs/>
          <w:sz w:val="28"/>
          <w:szCs w:val="28"/>
          <w:rtl/>
        </w:rPr>
        <w:t>محاضره رقم</w:t>
      </w:r>
      <w:r>
        <w:rPr>
          <w:rFonts w:ascii="Calibri" w:hAnsi="Calibri" w:cs="Calibri" w:hint="cs"/>
          <w:b/>
          <w:bCs/>
          <w:sz w:val="28"/>
          <w:szCs w:val="28"/>
          <w:rtl/>
        </w:rPr>
        <w:t xml:space="preserve"> </w:t>
      </w:r>
      <w:r w:rsidRPr="000950E2">
        <w:rPr>
          <w:rFonts w:ascii="Calibri" w:hAnsi="Calibri" w:cs="Calibri"/>
          <w:b/>
          <w:bCs/>
          <w:sz w:val="28"/>
          <w:szCs w:val="28"/>
          <w:rtl/>
        </w:rPr>
        <w:t>(</w:t>
      </w:r>
      <w:r>
        <w:rPr>
          <w:rFonts w:ascii="Calibri" w:hAnsi="Calibri" w:cs="Calibri" w:hint="cs"/>
          <w:b/>
          <w:bCs/>
          <w:sz w:val="28"/>
          <w:szCs w:val="28"/>
          <w:rtl/>
        </w:rPr>
        <w:t>8</w:t>
      </w:r>
      <w:r w:rsidRPr="000950E2">
        <w:rPr>
          <w:rFonts w:ascii="Calibri" w:hAnsi="Calibri" w:cs="Calibri"/>
          <w:b/>
          <w:bCs/>
          <w:sz w:val="28"/>
          <w:szCs w:val="28"/>
          <w:rtl/>
        </w:rPr>
        <w:t xml:space="preserve">) </w:t>
      </w:r>
      <w:r w:rsidR="005F2232">
        <w:rPr>
          <w:rFonts w:ascii="Calibri" w:hAnsi="Calibri" w:cs="Calibri" w:hint="cs"/>
          <w:b/>
          <w:bCs/>
          <w:sz w:val="28"/>
          <w:szCs w:val="28"/>
          <w:rtl/>
        </w:rPr>
        <w:t xml:space="preserve"> </w:t>
      </w:r>
      <w:r w:rsidR="00245CCE">
        <w:rPr>
          <w:rFonts w:ascii="Calibri" w:hAnsi="Calibri" w:cs="Calibri" w:hint="cs"/>
          <w:b/>
          <w:bCs/>
          <w:sz w:val="28"/>
          <w:szCs w:val="28"/>
          <w:rtl/>
        </w:rPr>
        <w:t xml:space="preserve"> </w:t>
      </w:r>
      <w:r w:rsidR="006D69B0">
        <w:rPr>
          <w:rFonts w:ascii="Calibri" w:hAnsi="Calibri" w:cs="Calibri" w:hint="cs"/>
          <w:b/>
          <w:bCs/>
          <w:sz w:val="28"/>
          <w:szCs w:val="28"/>
          <w:rtl/>
        </w:rPr>
        <w:t>:</w:t>
      </w:r>
      <w:r w:rsidR="005F2232">
        <w:rPr>
          <w:rFonts w:ascii="Calibri" w:hAnsi="Calibri" w:cs="Calibri" w:hint="cs"/>
          <w:b/>
          <w:bCs/>
          <w:sz w:val="28"/>
          <w:szCs w:val="28"/>
          <w:rtl/>
        </w:rPr>
        <w:t xml:space="preserve"> - (</w:t>
      </w:r>
      <w:r w:rsidRPr="000950E2">
        <w:rPr>
          <w:rFonts w:ascii="Calibri" w:hAnsi="Calibri" w:cs="Calibri"/>
          <w:b/>
          <w:bCs/>
          <w:sz w:val="28"/>
          <w:szCs w:val="28"/>
          <w:rtl/>
        </w:rPr>
        <w:t xml:space="preserve">بتأريخ   </w:t>
      </w:r>
      <w:r w:rsidR="00EA2EC4">
        <w:rPr>
          <w:rFonts w:ascii="Calibri" w:hAnsi="Calibri" w:cs="Calibri" w:hint="cs"/>
          <w:b/>
          <w:bCs/>
          <w:sz w:val="28"/>
          <w:szCs w:val="28"/>
          <w:rtl/>
        </w:rPr>
        <w:t>21</w:t>
      </w:r>
      <w:r w:rsidRPr="000950E2">
        <w:rPr>
          <w:rFonts w:ascii="Calibri" w:hAnsi="Calibri" w:cs="Calibri"/>
          <w:b/>
          <w:bCs/>
          <w:sz w:val="28"/>
          <w:szCs w:val="28"/>
          <w:rtl/>
        </w:rPr>
        <w:t xml:space="preserve"> /  </w:t>
      </w:r>
      <w:r w:rsidR="0064734B">
        <w:rPr>
          <w:rFonts w:ascii="Calibri" w:hAnsi="Calibri" w:cs="Calibri" w:hint="cs"/>
          <w:b/>
          <w:bCs/>
          <w:sz w:val="28"/>
          <w:szCs w:val="28"/>
          <w:rtl/>
        </w:rPr>
        <w:t>2</w:t>
      </w:r>
      <w:r w:rsidRPr="000950E2">
        <w:rPr>
          <w:rFonts w:ascii="Calibri" w:hAnsi="Calibri" w:cs="Calibri"/>
          <w:b/>
          <w:bCs/>
          <w:sz w:val="28"/>
          <w:szCs w:val="28"/>
          <w:rtl/>
        </w:rPr>
        <w:t xml:space="preserve"> /  202</w:t>
      </w:r>
      <w:r>
        <w:rPr>
          <w:rFonts w:ascii="Calibri" w:hAnsi="Calibri" w:cs="Calibri" w:hint="cs"/>
          <w:b/>
          <w:bCs/>
          <w:sz w:val="28"/>
          <w:szCs w:val="28"/>
          <w:rtl/>
        </w:rPr>
        <w:t>4</w:t>
      </w:r>
      <w:r w:rsidRPr="000950E2">
        <w:rPr>
          <w:rFonts w:ascii="Calibri" w:hAnsi="Calibri" w:cs="Calibri"/>
          <w:b/>
          <w:bCs/>
          <w:sz w:val="28"/>
          <w:szCs w:val="28"/>
          <w:rtl/>
        </w:rPr>
        <w:t>م</w:t>
      </w:r>
      <w:r>
        <w:rPr>
          <w:rFonts w:ascii="Calibri" w:hAnsi="Calibri" w:cs="Calibri" w:hint="cs"/>
          <w:b/>
          <w:bCs/>
          <w:sz w:val="28"/>
          <w:szCs w:val="28"/>
          <w:rtl/>
        </w:rPr>
        <w:t>)</w:t>
      </w:r>
    </w:p>
    <w:p w:rsidR="003124CC" w:rsidRDefault="003124CC" w:rsidP="003124CC">
      <w:pPr>
        <w:spacing w:line="240" w:lineRule="auto"/>
        <w:ind w:left="-450" w:right="-426" w:hanging="224"/>
        <w:jc w:val="right"/>
        <w:rPr>
          <w:rFonts w:cstheme="minorHAnsi"/>
          <w:b/>
          <w:bCs/>
          <w:sz w:val="28"/>
          <w:szCs w:val="28"/>
          <w:rtl/>
        </w:rPr>
      </w:pPr>
      <w:r w:rsidRPr="00D65FD5">
        <w:rPr>
          <w:rFonts w:ascii="Calibri" w:hAnsi="Calibri" w:cs="Calibri"/>
          <w:b/>
          <w:bCs/>
          <w:sz w:val="28"/>
          <w:szCs w:val="28"/>
          <w:rtl/>
        </w:rPr>
        <w:t xml:space="preserve">  عنوان  المحاضرة</w:t>
      </w:r>
      <w:r w:rsidRPr="0035165A">
        <w:rPr>
          <w:rFonts w:ascii="Calibri" w:hAnsi="Calibri" w:cs="Calibri" w:hint="cs"/>
          <w:b/>
          <w:bCs/>
          <w:sz w:val="24"/>
          <w:szCs w:val="24"/>
          <w:rtl/>
        </w:rPr>
        <w:t>:</w:t>
      </w:r>
      <w:r w:rsidRPr="0035165A">
        <w:rPr>
          <w:rFonts w:cstheme="minorHAnsi"/>
          <w:b/>
          <w:bCs/>
          <w:sz w:val="24"/>
          <w:szCs w:val="24"/>
          <w:rtl/>
        </w:rPr>
        <w:t>(</w:t>
      </w:r>
      <w:r w:rsidRPr="0035165A">
        <w:rPr>
          <w:rFonts w:cstheme="minorHAnsi"/>
          <w:b/>
          <w:bCs/>
          <w:sz w:val="24"/>
          <w:szCs w:val="24"/>
          <w:shd w:val="clear" w:color="auto" w:fill="FFFFFF"/>
          <w:rtl/>
        </w:rPr>
        <w:t xml:space="preserve"> </w:t>
      </w:r>
      <w:r>
        <w:rPr>
          <w:rFonts w:cstheme="minorHAnsi" w:hint="cs"/>
          <w:b/>
          <w:bCs/>
          <w:sz w:val="24"/>
          <w:szCs w:val="24"/>
          <w:rtl/>
        </w:rPr>
        <w:t>حضارة النار واهميتها في تاريخ العراق القديم</w:t>
      </w:r>
      <w:r w:rsidRPr="0035165A">
        <w:rPr>
          <w:rFonts w:cstheme="minorHAnsi"/>
          <w:b/>
          <w:bCs/>
          <w:sz w:val="24"/>
          <w:szCs w:val="24"/>
          <w:rtl/>
        </w:rPr>
        <w:t>)</w:t>
      </w:r>
      <w:r w:rsidRPr="0035165A">
        <w:rPr>
          <w:rFonts w:cstheme="minorHAnsi" w:hint="cs"/>
          <w:b/>
          <w:bCs/>
          <w:sz w:val="24"/>
          <w:szCs w:val="24"/>
          <w:rtl/>
        </w:rPr>
        <w:t xml:space="preserve"> </w:t>
      </w:r>
    </w:p>
    <w:p w:rsidR="003124CC" w:rsidRPr="00D65FD5" w:rsidRDefault="003124CC" w:rsidP="003124CC">
      <w:pPr>
        <w:spacing w:line="240" w:lineRule="auto"/>
        <w:ind w:left="-450" w:right="-426" w:hanging="224"/>
        <w:jc w:val="right"/>
        <w:rPr>
          <w:rFonts w:ascii="Calibri" w:hAnsi="Calibri" w:cs="Calibri"/>
          <w:b/>
          <w:bCs/>
          <w:sz w:val="28"/>
          <w:szCs w:val="28"/>
          <w:rtl/>
        </w:rPr>
      </w:pPr>
      <w:r>
        <w:rPr>
          <w:rFonts w:ascii="Calibri" w:hAnsi="Calibri" w:cs="Calibri" w:hint="cs"/>
          <w:b/>
          <w:bCs/>
          <w:sz w:val="28"/>
          <w:szCs w:val="28"/>
          <w:rtl/>
        </w:rPr>
        <w:t>المادة : تاريخ الفن العراقي</w:t>
      </w:r>
      <w:r w:rsidRPr="003013B4">
        <w:rPr>
          <w:rFonts w:cstheme="minorHAnsi" w:hint="cs"/>
          <w:b/>
          <w:bCs/>
          <w:sz w:val="28"/>
          <w:szCs w:val="28"/>
          <w:rtl/>
        </w:rPr>
        <w:t xml:space="preserve"> </w:t>
      </w:r>
      <w:r>
        <w:rPr>
          <w:rFonts w:cstheme="minorHAnsi" w:hint="cs"/>
          <w:b/>
          <w:bCs/>
          <w:sz w:val="28"/>
          <w:szCs w:val="28"/>
          <w:rtl/>
        </w:rPr>
        <w:t xml:space="preserve">القديم  </w:t>
      </w:r>
    </w:p>
    <w:p w:rsidR="003124CC" w:rsidRPr="00D678F5" w:rsidRDefault="003124CC" w:rsidP="0064734B">
      <w:pPr>
        <w:pBdr>
          <w:bottom w:val="single" w:sz="6" w:space="1" w:color="auto"/>
        </w:pBdr>
        <w:spacing w:line="240" w:lineRule="auto"/>
        <w:ind w:left="-46" w:right="-426" w:firstLine="165"/>
        <w:jc w:val="right"/>
        <w:rPr>
          <w:rFonts w:asciiTheme="minorBidi" w:hAnsiTheme="minorBidi"/>
          <w:b/>
          <w:bCs/>
          <w:sz w:val="28"/>
          <w:szCs w:val="28"/>
          <w:rtl/>
        </w:rPr>
      </w:pPr>
      <w:r>
        <w:rPr>
          <w:rFonts w:ascii="Calibri" w:hAnsi="Calibri" w:cs="Calibri"/>
          <w:b/>
          <w:bCs/>
          <w:sz w:val="28"/>
          <w:szCs w:val="28"/>
        </w:rPr>
        <w:t xml:space="preserve">   </w:t>
      </w:r>
      <w:r w:rsidRPr="000950E2">
        <w:rPr>
          <w:rFonts w:ascii="Calibri" w:hAnsi="Calibri" w:cs="Calibri"/>
          <w:b/>
          <w:bCs/>
          <w:sz w:val="28"/>
          <w:szCs w:val="28"/>
          <w:rtl/>
        </w:rPr>
        <w:t xml:space="preserve"> اس</w:t>
      </w:r>
      <w:r w:rsidR="0064734B">
        <w:rPr>
          <w:rFonts w:ascii="Calibri" w:hAnsi="Calibri" w:cs="Calibri" w:hint="cs"/>
          <w:b/>
          <w:bCs/>
          <w:sz w:val="28"/>
          <w:szCs w:val="28"/>
          <w:rtl/>
        </w:rPr>
        <w:t>تاذ المادة</w:t>
      </w:r>
      <w:r w:rsidRPr="000950E2">
        <w:rPr>
          <w:rFonts w:ascii="Calibri" w:hAnsi="Calibri" w:cs="Calibri"/>
          <w:b/>
          <w:bCs/>
          <w:sz w:val="28"/>
          <w:szCs w:val="28"/>
          <w:rtl/>
        </w:rPr>
        <w:t xml:space="preserve">/ ا  د   حامد عباس مخيف </w:t>
      </w:r>
      <w:proofErr w:type="spellStart"/>
      <w:r w:rsidRPr="000950E2">
        <w:rPr>
          <w:rFonts w:ascii="Calibri" w:hAnsi="Calibri" w:cs="Calibri"/>
          <w:b/>
          <w:bCs/>
          <w:sz w:val="28"/>
          <w:szCs w:val="28"/>
          <w:rtl/>
        </w:rPr>
        <w:t>المعموري</w:t>
      </w:r>
      <w:proofErr w:type="spellEnd"/>
      <w:r w:rsidRPr="000950E2">
        <w:rPr>
          <w:rFonts w:ascii="Calibri" w:hAnsi="Calibri" w:cs="Calibri"/>
          <w:b/>
          <w:bCs/>
          <w:sz w:val="28"/>
          <w:szCs w:val="28"/>
          <w:rtl/>
        </w:rPr>
        <w:t xml:space="preserve"> الموسوي </w:t>
      </w:r>
      <w:r>
        <w:rPr>
          <w:rFonts w:asciiTheme="minorBidi" w:hAnsiTheme="minorBidi" w:hint="cs"/>
          <w:b/>
          <w:bCs/>
          <w:sz w:val="28"/>
          <w:szCs w:val="28"/>
          <w:rtl/>
        </w:rPr>
        <w:t xml:space="preserve"> .</w:t>
      </w:r>
      <w:r>
        <w:rPr>
          <w:rFonts w:asciiTheme="minorBidi" w:hAnsiTheme="minorBidi" w:hint="cs"/>
          <w:b/>
          <w:bCs/>
          <w:color w:val="212529"/>
          <w:sz w:val="28"/>
          <w:szCs w:val="28"/>
          <w:shd w:val="clear" w:color="auto" w:fill="FFFFFF"/>
          <w:rtl/>
        </w:rPr>
        <w:t xml:space="preserve">  </w:t>
      </w:r>
      <w:r w:rsidRPr="00E93A9E">
        <w:rPr>
          <w:rFonts w:ascii="Simplified Arabic" w:hAnsi="Simplified Arabic" w:cs="Simplified Arabic"/>
          <w:sz w:val="28"/>
          <w:szCs w:val="28"/>
        </w:rPr>
        <w:br/>
      </w:r>
      <w:r>
        <w:rPr>
          <w:rFonts w:hint="cs"/>
          <w:b/>
          <w:bCs/>
          <w:sz w:val="32"/>
          <w:szCs w:val="32"/>
          <w:shd w:val="clear" w:color="auto" w:fill="FFFFFF"/>
          <w:rtl/>
        </w:rPr>
        <w:t xml:space="preserve"> </w:t>
      </w:r>
    </w:p>
    <w:p w:rsidR="00245CCE" w:rsidRPr="00860178" w:rsidRDefault="00245CCE" w:rsidP="00054DFB">
      <w:pPr>
        <w:spacing w:line="240" w:lineRule="auto"/>
        <w:jc w:val="both"/>
        <w:rPr>
          <w:rFonts w:ascii="Simplified Arabic" w:hAnsi="Simplified Arabic" w:cs="Simplified Arabic"/>
          <w:b/>
          <w:bCs/>
          <w:sz w:val="28"/>
          <w:szCs w:val="28"/>
          <w:rtl/>
        </w:rPr>
      </w:pPr>
      <w:r w:rsidRPr="00245CCE">
        <w:rPr>
          <w:rFonts w:asciiTheme="minorBidi" w:eastAsia="Times New Roman" w:hAnsiTheme="minorBidi"/>
          <w:b/>
          <w:bCs/>
          <w:color w:val="000000"/>
          <w:sz w:val="32"/>
          <w:szCs w:val="32"/>
          <w:rtl/>
          <w:lang w:bidi="ar-SA"/>
        </w:rPr>
        <w:t>اولا:-</w:t>
      </w:r>
      <w:r w:rsidRPr="00245CCE">
        <w:rPr>
          <w:rFonts w:asciiTheme="minorBidi" w:hAnsiTheme="minorBidi"/>
          <w:b/>
          <w:bCs/>
          <w:sz w:val="28"/>
          <w:szCs w:val="28"/>
          <w:rtl/>
        </w:rPr>
        <w:t xml:space="preserve"> حضارة النار  في تاريخ العراق القديم.</w:t>
      </w:r>
      <w:r w:rsidR="005F2232">
        <w:rPr>
          <w:rFonts w:asciiTheme="minorBidi" w:hAnsiTheme="minorBidi" w:hint="cs"/>
          <w:b/>
          <w:bCs/>
          <w:sz w:val="28"/>
          <w:szCs w:val="28"/>
          <w:rtl/>
        </w:rPr>
        <w:t xml:space="preserve">                                                               </w:t>
      </w:r>
    </w:p>
    <w:p w:rsidR="00566DE0" w:rsidRDefault="00245CCE" w:rsidP="00054DFB">
      <w:pPr>
        <w:spacing w:line="240" w:lineRule="auto"/>
        <w:jc w:val="both"/>
        <w:rPr>
          <w:rFonts w:ascii="Simplified Arabic" w:hAnsi="Simplified Arabic" w:cs="Simplified Arabic"/>
          <w:sz w:val="28"/>
          <w:szCs w:val="28"/>
          <w:rtl/>
        </w:rPr>
      </w:pPr>
      <w:r w:rsidRPr="006C3791">
        <w:rPr>
          <w:rFonts w:ascii="Simplified Arabic" w:hAnsi="Simplified Arabic" w:cs="Simplified Arabic"/>
          <w:sz w:val="28"/>
          <w:szCs w:val="28"/>
          <w:rtl/>
        </w:rPr>
        <w:t>مقدمة//</w:t>
      </w:r>
      <w:r w:rsidR="00EE7BCB" w:rsidRPr="006C3791">
        <w:rPr>
          <w:rFonts w:ascii="Simplified Arabic" w:eastAsia="Times New Roman" w:hAnsi="Simplified Arabic" w:cs="Simplified Arabic"/>
          <w:color w:val="000000"/>
          <w:sz w:val="28"/>
          <w:szCs w:val="28"/>
          <w:rtl/>
          <w:lang w:bidi="ar-SA"/>
        </w:rPr>
        <w:t xml:space="preserve"> </w:t>
      </w:r>
      <w:r w:rsidR="00195BB7">
        <w:rPr>
          <w:rFonts w:ascii="Simplified Arabic" w:hAnsi="Simplified Arabic" w:cs="Simplified Arabic"/>
          <w:sz w:val="28"/>
          <w:szCs w:val="28"/>
          <w:rtl/>
        </w:rPr>
        <w:t>كان</w:t>
      </w:r>
      <w:r w:rsidR="00195BB7">
        <w:rPr>
          <w:rFonts w:ascii="Simplified Arabic" w:hAnsi="Simplified Arabic" w:cs="Simplified Arabic" w:hint="cs"/>
          <w:sz w:val="28"/>
          <w:szCs w:val="28"/>
          <w:rtl/>
        </w:rPr>
        <w:t xml:space="preserve"> </w:t>
      </w:r>
      <w:r w:rsidR="00566DE0">
        <w:rPr>
          <w:rFonts w:ascii="Simplified Arabic" w:hAnsi="Simplified Arabic" w:cs="Simplified Arabic" w:hint="cs"/>
          <w:sz w:val="28"/>
          <w:szCs w:val="28"/>
          <w:rtl/>
        </w:rPr>
        <w:t>لا</w:t>
      </w:r>
      <w:r w:rsidR="00195BB7">
        <w:rPr>
          <w:rFonts w:ascii="Simplified Arabic" w:hAnsi="Simplified Arabic" w:cs="Simplified Arabic" w:hint="cs"/>
          <w:sz w:val="28"/>
          <w:szCs w:val="28"/>
          <w:rtl/>
        </w:rPr>
        <w:t xml:space="preserve">ستخدام النار من اعظم </w:t>
      </w:r>
      <w:r w:rsidR="00195BB7" w:rsidRPr="00195BB7">
        <w:rPr>
          <w:rFonts w:ascii="Simplified Arabic" w:hAnsi="Simplified Arabic" w:cs="Simplified Arabic"/>
          <w:sz w:val="28"/>
          <w:szCs w:val="28"/>
          <w:rtl/>
        </w:rPr>
        <w:t>ا</w:t>
      </w:r>
      <w:r w:rsidR="00195BB7">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كتشافات التي توص</w:t>
      </w:r>
      <w:r w:rsidR="00195BB7">
        <w:rPr>
          <w:rFonts w:ascii="Simplified Arabic" w:hAnsi="Simplified Arabic" w:cs="Simplified Arabic" w:hint="cs"/>
          <w:sz w:val="28"/>
          <w:szCs w:val="28"/>
          <w:rtl/>
        </w:rPr>
        <w:t>ل</w:t>
      </w:r>
      <w:r w:rsidR="00195BB7" w:rsidRPr="00195BB7">
        <w:rPr>
          <w:rFonts w:ascii="Simplified Arabic" w:hAnsi="Simplified Arabic" w:cs="Simplified Arabic"/>
          <w:sz w:val="28"/>
          <w:szCs w:val="28"/>
          <w:rtl/>
        </w:rPr>
        <w:t xml:space="preserve"> إليها إنسان ما قبل التاريخ ، و تتفق كل الدراسات على أن ع</w:t>
      </w:r>
      <w:r w:rsidR="00195BB7">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قة البشر بالنار ع</w:t>
      </w:r>
      <w:r w:rsidR="00195BB7">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 xml:space="preserve">قة أزلية وضاربة في عمق التاريخ، حيث </w:t>
      </w:r>
      <w:r w:rsidR="00195BB7">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 xml:space="preserve"> تخلو حضارة من حضارات ما قبل التاريخ من أي إشارة أو ع</w:t>
      </w:r>
      <w:r w:rsidR="00195BB7">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 xml:space="preserve">مة أو أثر </w:t>
      </w:r>
      <w:r w:rsidR="00195BB7">
        <w:rPr>
          <w:rFonts w:ascii="Simplified Arabic" w:hAnsi="Simplified Arabic" w:cs="Simplified Arabic" w:hint="cs"/>
          <w:sz w:val="28"/>
          <w:szCs w:val="28"/>
          <w:rtl/>
        </w:rPr>
        <w:t xml:space="preserve">لا </w:t>
      </w:r>
      <w:r w:rsidR="00195BB7" w:rsidRPr="00195BB7">
        <w:rPr>
          <w:rFonts w:ascii="Simplified Arabic" w:hAnsi="Simplified Arabic" w:cs="Simplified Arabic"/>
          <w:sz w:val="28"/>
          <w:szCs w:val="28"/>
          <w:rtl/>
        </w:rPr>
        <w:t>يؤكد على حقيقة تلك الع</w:t>
      </w:r>
      <w:r w:rsidR="00195BB7">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 xml:space="preserve">قة. </w:t>
      </w:r>
      <w:r w:rsidR="00566DE0">
        <w:rPr>
          <w:rFonts w:ascii="Simplified Arabic" w:hAnsi="Simplified Arabic" w:cs="Simplified Arabic" w:hint="cs"/>
          <w:sz w:val="28"/>
          <w:szCs w:val="28"/>
          <w:rtl/>
        </w:rPr>
        <w:t xml:space="preserve">            </w:t>
      </w:r>
    </w:p>
    <w:p w:rsidR="0094358B" w:rsidRPr="00640796" w:rsidRDefault="00566DE0" w:rsidP="00640796">
      <w:pPr>
        <w:spacing w:line="240" w:lineRule="auto"/>
        <w:ind w:right="-180"/>
        <w:jc w:val="lowKashida"/>
        <w:rPr>
          <w:rFonts w:ascii="Simplified Arabic" w:hAnsi="Simplified Arabic" w:cs="Simplified Arabic" w:hint="cs"/>
          <w:b/>
          <w:bCs/>
          <w:sz w:val="28"/>
          <w:szCs w:val="28"/>
          <w:rtl/>
        </w:rPr>
      </w:pPr>
      <w:r w:rsidRPr="006C3791">
        <w:rPr>
          <w:rFonts w:ascii="Simplified Arabic" w:hAnsi="Simplified Arabic" w:cs="Simplified Arabic"/>
          <w:noProof/>
          <w:sz w:val="28"/>
          <w:szCs w:val="28"/>
          <w:rtl/>
          <w:lang w:bidi="ar-SA"/>
        </w:rPr>
        <w:drawing>
          <wp:anchor distT="0" distB="0" distL="114300" distR="114300" simplePos="0" relativeHeight="251659264" behindDoc="1" locked="0" layoutInCell="1" allowOverlap="1" wp14:anchorId="5C33FB06" wp14:editId="51320AAB">
            <wp:simplePos x="0" y="0"/>
            <wp:positionH relativeFrom="column">
              <wp:posOffset>-278130</wp:posOffset>
            </wp:positionH>
            <wp:positionV relativeFrom="paragraph">
              <wp:posOffset>822960</wp:posOffset>
            </wp:positionV>
            <wp:extent cx="3465830" cy="3167380"/>
            <wp:effectExtent l="0" t="0" r="1270" b="0"/>
            <wp:wrapTight wrapText="bothSides">
              <wp:wrapPolygon edited="0">
                <wp:start x="0" y="0"/>
                <wp:lineTo x="0" y="21435"/>
                <wp:lineTo x="21489" y="21435"/>
                <wp:lineTo x="21489" y="0"/>
                <wp:lineTo x="0" y="0"/>
              </wp:wrapPolygon>
            </wp:wrapTight>
            <wp:docPr id="3" name="صورة 3" descr="Kudurru_Melishipak_Louvre_Sb23_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durru_Melishipak_Louvre_Sb23_n02"/>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3465830" cy="316738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28"/>
          <w:szCs w:val="28"/>
          <w:rtl/>
        </w:rPr>
        <w:t xml:space="preserve"> </w:t>
      </w:r>
      <w:r w:rsidR="00195BB7" w:rsidRPr="00195BB7">
        <w:rPr>
          <w:rFonts w:ascii="Simplified Arabic" w:hAnsi="Simplified Arabic" w:cs="Simplified Arabic"/>
          <w:sz w:val="28"/>
          <w:szCs w:val="28"/>
          <w:rtl/>
        </w:rPr>
        <w:t>أنواع عد</w:t>
      </w:r>
      <w:r>
        <w:rPr>
          <w:rFonts w:ascii="Simplified Arabic" w:hAnsi="Simplified Arabic" w:cs="Simplified Arabic" w:hint="cs"/>
          <w:sz w:val="28"/>
          <w:szCs w:val="28"/>
          <w:rtl/>
        </w:rPr>
        <w:t>د</w:t>
      </w:r>
      <w:r w:rsidR="00195BB7" w:rsidRPr="00195BB7">
        <w:rPr>
          <w:rFonts w:ascii="Simplified Arabic" w:hAnsi="Simplified Arabic" w:cs="Simplified Arabic"/>
          <w:sz w:val="28"/>
          <w:szCs w:val="28"/>
          <w:rtl/>
        </w:rPr>
        <w:t xml:space="preserve"> من الصناعات </w:t>
      </w:r>
      <w:proofErr w:type="spellStart"/>
      <w:r w:rsidR="00195BB7" w:rsidRPr="00195BB7">
        <w:rPr>
          <w:rFonts w:ascii="Simplified Arabic" w:hAnsi="Simplified Arabic" w:cs="Simplified Arabic"/>
          <w:sz w:val="28"/>
          <w:szCs w:val="28"/>
          <w:rtl/>
        </w:rPr>
        <w:t>التى</w:t>
      </w:r>
      <w:proofErr w:type="spellEnd"/>
      <w:r w:rsidR="00195BB7" w:rsidRPr="00195BB7">
        <w:rPr>
          <w:rFonts w:ascii="Simplified Arabic" w:hAnsi="Simplified Arabic" w:cs="Simplified Arabic"/>
          <w:sz w:val="28"/>
          <w:szCs w:val="28"/>
          <w:rtl/>
        </w:rPr>
        <w:t xml:space="preserve"> اعتمدت على النار</w:t>
      </w:r>
      <w:r>
        <w:rPr>
          <w:rFonts w:ascii="Simplified Arabic" w:hAnsi="Simplified Arabic" w:cs="Simplified Arabic" w:hint="cs"/>
          <w:sz w:val="28"/>
          <w:szCs w:val="28"/>
          <w:rtl/>
        </w:rPr>
        <w:t xml:space="preserve"> </w:t>
      </w:r>
      <w:r w:rsidR="00195BB7" w:rsidRPr="00195BB7">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00195BB7" w:rsidRPr="00195BB7">
        <w:rPr>
          <w:rFonts w:ascii="Simplified Arabic" w:hAnsi="Simplified Arabic" w:cs="Simplified Arabic"/>
          <w:sz w:val="28"/>
          <w:szCs w:val="28"/>
          <w:rtl/>
        </w:rPr>
        <w:t xml:space="preserve"> وعن كيفية معرفة ا</w:t>
      </w:r>
      <w:r>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نسان للنار</w:t>
      </w:r>
      <w:r>
        <w:rPr>
          <w:rFonts w:ascii="Simplified Arabic" w:hAnsi="Simplified Arabic" w:cs="Simplified Arabic" w:hint="cs"/>
          <w:sz w:val="28"/>
          <w:szCs w:val="28"/>
          <w:rtl/>
        </w:rPr>
        <w:t xml:space="preserve"> في البداية </w:t>
      </w:r>
      <w:proofErr w:type="spellStart"/>
      <w:r>
        <w:rPr>
          <w:rFonts w:ascii="Simplified Arabic" w:hAnsi="Simplified Arabic" w:cs="Simplified Arabic" w:hint="cs"/>
          <w:sz w:val="28"/>
          <w:szCs w:val="28"/>
          <w:rtl/>
        </w:rPr>
        <w:t>تاتي</w:t>
      </w:r>
      <w:proofErr w:type="spellEnd"/>
      <w:r w:rsidR="00195BB7" w:rsidRPr="00195BB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من  </w:t>
      </w:r>
      <w:r w:rsidR="00195BB7" w:rsidRPr="00195BB7">
        <w:rPr>
          <w:rFonts w:ascii="Simplified Arabic" w:hAnsi="Simplified Arabic" w:cs="Simplified Arabic"/>
          <w:sz w:val="28"/>
          <w:szCs w:val="28"/>
          <w:rtl/>
        </w:rPr>
        <w:t xml:space="preserve"> فقد لعبت ايضا دور هام </w:t>
      </w:r>
      <w:proofErr w:type="spellStart"/>
      <w:r w:rsidR="00195BB7" w:rsidRPr="00195BB7">
        <w:rPr>
          <w:rFonts w:ascii="Simplified Arabic" w:hAnsi="Simplified Arabic" w:cs="Simplified Arabic"/>
          <w:sz w:val="28"/>
          <w:szCs w:val="28"/>
          <w:rtl/>
        </w:rPr>
        <w:t>فى</w:t>
      </w:r>
      <w:proofErr w:type="spellEnd"/>
      <w:r w:rsidR="00195BB7" w:rsidRPr="00195BB7">
        <w:rPr>
          <w:rFonts w:ascii="Simplified Arabic" w:hAnsi="Simplified Arabic" w:cs="Simplified Arabic"/>
          <w:sz w:val="28"/>
          <w:szCs w:val="28"/>
          <w:rtl/>
        </w:rPr>
        <w:t xml:space="preserve"> فكر وعقيدة ا</w:t>
      </w:r>
      <w:r>
        <w:rPr>
          <w:rFonts w:ascii="Simplified Arabic" w:hAnsi="Simplified Arabic" w:cs="Simplified Arabic" w:hint="cs"/>
          <w:sz w:val="28"/>
          <w:szCs w:val="28"/>
          <w:rtl/>
        </w:rPr>
        <w:t xml:space="preserve">لا </w:t>
      </w:r>
      <w:r w:rsidR="00195BB7" w:rsidRPr="00195BB7">
        <w:rPr>
          <w:rFonts w:ascii="Simplified Arabic" w:hAnsi="Simplified Arabic" w:cs="Simplified Arabic"/>
          <w:sz w:val="28"/>
          <w:szCs w:val="28"/>
          <w:rtl/>
        </w:rPr>
        <w:t>نسان ا</w:t>
      </w:r>
      <w:r>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 xml:space="preserve">ول ، ولم يحدث ذلك فجأة ولكنه حدث بخطوات وئيدة من التأمل ، اذ ذهب بخياله يتصور أشياء عديدة ارتبطت </w:t>
      </w:r>
      <w:proofErr w:type="spellStart"/>
      <w:r w:rsidR="00195BB7" w:rsidRPr="00195BB7">
        <w:rPr>
          <w:rFonts w:ascii="Simplified Arabic" w:hAnsi="Simplified Arabic" w:cs="Simplified Arabic"/>
          <w:sz w:val="28"/>
          <w:szCs w:val="28"/>
          <w:rtl/>
        </w:rPr>
        <w:t>فى</w:t>
      </w:r>
      <w:proofErr w:type="spellEnd"/>
      <w:r w:rsidR="00195BB7" w:rsidRPr="00195BB7">
        <w:rPr>
          <w:rFonts w:ascii="Simplified Arabic" w:hAnsi="Simplified Arabic" w:cs="Simplified Arabic"/>
          <w:sz w:val="28"/>
          <w:szCs w:val="28"/>
          <w:rtl/>
        </w:rPr>
        <w:t xml:space="preserve"> ذهنه بأمور غامضة وبعالم </w:t>
      </w:r>
      <w:proofErr w:type="spellStart"/>
      <w:r w:rsidR="00195BB7" w:rsidRPr="00195BB7">
        <w:rPr>
          <w:rFonts w:ascii="Simplified Arabic" w:hAnsi="Simplified Arabic" w:cs="Simplified Arabic"/>
          <w:sz w:val="28"/>
          <w:szCs w:val="28"/>
          <w:rtl/>
        </w:rPr>
        <w:t>غيبى</w:t>
      </w:r>
      <w:proofErr w:type="spellEnd"/>
      <w:r w:rsidR="00195BB7" w:rsidRPr="00195BB7">
        <w:rPr>
          <w:rFonts w:ascii="Simplified Arabic" w:hAnsi="Simplified Arabic" w:cs="Simplified Arabic"/>
          <w:sz w:val="28"/>
          <w:szCs w:val="28"/>
          <w:rtl/>
        </w:rPr>
        <w:t xml:space="preserve"> يخشاه ، وارتبطت بالعالم ا</w:t>
      </w:r>
      <w:r>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 xml:space="preserve">خر أو العالم السفلى فيما بعد ، وكانت معظم اساطير اصل النار أو غالبيتها في تشترك </w:t>
      </w:r>
      <w:r>
        <w:rPr>
          <w:rFonts w:ascii="Simplified Arabic" w:hAnsi="Simplified Arabic" w:cs="Simplified Arabic" w:hint="cs"/>
          <w:sz w:val="28"/>
          <w:szCs w:val="28"/>
          <w:rtl/>
        </w:rPr>
        <w:t xml:space="preserve"> </w:t>
      </w:r>
      <w:r w:rsidR="00195BB7" w:rsidRPr="00195BB7">
        <w:rPr>
          <w:rFonts w:ascii="Simplified Arabic" w:hAnsi="Simplified Arabic" w:cs="Simplified Arabic"/>
          <w:sz w:val="28"/>
          <w:szCs w:val="28"/>
        </w:rPr>
        <w:t xml:space="preserve"> </w:t>
      </w:r>
      <w:r w:rsidR="00195BB7" w:rsidRPr="00195BB7">
        <w:rPr>
          <w:rFonts w:ascii="Simplified Arabic" w:hAnsi="Simplified Arabic" w:cs="Simplified Arabic"/>
          <w:sz w:val="28"/>
          <w:szCs w:val="28"/>
          <w:rtl/>
        </w:rPr>
        <w:t>في ا</w:t>
      </w:r>
      <w:r>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عتقاد بان مصدر النار ومكانها ا</w:t>
      </w:r>
      <w:r>
        <w:rPr>
          <w:rFonts w:ascii="Simplified Arabic" w:hAnsi="Simplified Arabic" w:cs="Simplified Arabic" w:hint="cs"/>
          <w:sz w:val="28"/>
          <w:szCs w:val="28"/>
          <w:rtl/>
        </w:rPr>
        <w:t>لا</w:t>
      </w:r>
      <w:r w:rsidR="00195BB7" w:rsidRPr="00195BB7">
        <w:rPr>
          <w:rFonts w:ascii="Simplified Arabic" w:hAnsi="Simplified Arabic" w:cs="Simplified Arabic"/>
          <w:sz w:val="28"/>
          <w:szCs w:val="28"/>
          <w:rtl/>
        </w:rPr>
        <w:t>ول الذي جلبت منه هو العالم السفلي</w:t>
      </w:r>
      <w:r w:rsidRPr="00054DFB">
        <w:rPr>
          <w:rFonts w:ascii="Simplified Arabic" w:hAnsi="Simplified Arabic" w:cs="Simplified Arabic" w:hint="cs"/>
          <w:b/>
          <w:bCs/>
          <w:sz w:val="24"/>
          <w:szCs w:val="24"/>
          <w:rtl/>
        </w:rPr>
        <w:t xml:space="preserve">.           </w:t>
      </w:r>
      <w:r w:rsidR="00054DFB" w:rsidRPr="00054DFB">
        <w:rPr>
          <w:rFonts w:ascii="Simplified Arabic" w:hAnsi="Simplified Arabic" w:cs="Simplified Arabic" w:hint="cs"/>
          <w:b/>
          <w:bCs/>
          <w:sz w:val="24"/>
          <w:szCs w:val="24"/>
          <w:rtl/>
        </w:rPr>
        <w:t xml:space="preserve"> </w:t>
      </w:r>
      <w:r w:rsidRPr="00054DFB">
        <w:rPr>
          <w:rFonts w:ascii="Simplified Arabic" w:hAnsi="Simplified Arabic" w:cs="Simplified Arabic" w:hint="cs"/>
          <w:b/>
          <w:bCs/>
          <w:sz w:val="24"/>
          <w:szCs w:val="24"/>
          <w:rtl/>
        </w:rPr>
        <w:t xml:space="preserve"> </w:t>
      </w:r>
    </w:p>
    <w:p w:rsidR="0094358B" w:rsidRPr="00640796" w:rsidRDefault="00054DFB" w:rsidP="00640796">
      <w:pPr>
        <w:spacing w:line="240" w:lineRule="auto"/>
        <w:ind w:right="-180"/>
        <w:jc w:val="both"/>
        <w:rPr>
          <w:rFonts w:asciiTheme="minorBidi" w:hAnsiTheme="minorBidi" w:hint="cs"/>
          <w:b/>
          <w:bCs/>
          <w:sz w:val="28"/>
          <w:szCs w:val="28"/>
          <w:rtl/>
        </w:rPr>
      </w:pPr>
      <w:proofErr w:type="spellStart"/>
      <w:r w:rsidRPr="00640796">
        <w:rPr>
          <w:rFonts w:asciiTheme="minorBidi" w:eastAsia="Times New Roman" w:hAnsiTheme="minorBidi" w:hint="cs"/>
          <w:b/>
          <w:bCs/>
          <w:color w:val="000000"/>
          <w:sz w:val="36"/>
          <w:szCs w:val="36"/>
          <w:rtl/>
          <w:lang w:bidi="ar-SA"/>
        </w:rPr>
        <w:t>ثانيا</w:t>
      </w:r>
      <w:r w:rsidRPr="00640796">
        <w:rPr>
          <w:rFonts w:asciiTheme="minorBidi" w:eastAsia="Times New Roman" w:hAnsiTheme="minorBidi"/>
          <w:b/>
          <w:bCs/>
          <w:color w:val="000000"/>
          <w:sz w:val="36"/>
          <w:szCs w:val="36"/>
          <w:rtl/>
          <w:lang w:bidi="ar-SA"/>
        </w:rPr>
        <w:t>:</w:t>
      </w:r>
      <w:r w:rsidR="00640796">
        <w:rPr>
          <w:rFonts w:asciiTheme="minorBidi" w:eastAsia="Times New Roman" w:hAnsiTheme="minorBidi" w:hint="cs"/>
          <w:b/>
          <w:bCs/>
          <w:color w:val="000000"/>
          <w:sz w:val="36"/>
          <w:szCs w:val="36"/>
          <w:rtl/>
          <w:lang w:bidi="ar-SA"/>
        </w:rPr>
        <w:t>.</w:t>
      </w:r>
      <w:r w:rsidRPr="00640796">
        <w:rPr>
          <w:rFonts w:ascii="Simplified Arabic" w:eastAsia="Times New Roman" w:hAnsi="Simplified Arabic" w:cs="Simplified Arabic"/>
          <w:b/>
          <w:bCs/>
          <w:color w:val="000000"/>
          <w:sz w:val="32"/>
          <w:szCs w:val="32"/>
          <w:rtl/>
          <w:lang w:bidi="ar-SA"/>
        </w:rPr>
        <w:t>مكانة</w:t>
      </w:r>
      <w:proofErr w:type="spellEnd"/>
      <w:r w:rsidRPr="00640796">
        <w:rPr>
          <w:rFonts w:asciiTheme="minorBidi" w:hAnsiTheme="minorBidi"/>
          <w:b/>
          <w:bCs/>
          <w:sz w:val="32"/>
          <w:szCs w:val="32"/>
          <w:rtl/>
        </w:rPr>
        <w:t xml:space="preserve"> </w:t>
      </w:r>
      <w:r w:rsidRPr="00640796">
        <w:rPr>
          <w:rFonts w:asciiTheme="minorBidi" w:hAnsiTheme="minorBidi"/>
          <w:b/>
          <w:bCs/>
          <w:sz w:val="32"/>
          <w:szCs w:val="32"/>
          <w:rtl/>
        </w:rPr>
        <w:t>النار</w:t>
      </w:r>
      <w:r w:rsidRPr="00640796">
        <w:rPr>
          <w:rFonts w:asciiTheme="minorBidi" w:hAnsiTheme="minorBidi" w:hint="cs"/>
          <w:b/>
          <w:bCs/>
          <w:sz w:val="32"/>
          <w:szCs w:val="32"/>
          <w:rtl/>
        </w:rPr>
        <w:t xml:space="preserve"> </w:t>
      </w:r>
      <w:r w:rsidRPr="00640796">
        <w:rPr>
          <w:rFonts w:asciiTheme="minorBidi" w:hAnsiTheme="minorBidi"/>
          <w:b/>
          <w:bCs/>
          <w:sz w:val="32"/>
          <w:szCs w:val="32"/>
          <w:rtl/>
        </w:rPr>
        <w:t>في تاريخ العراق القديم</w:t>
      </w:r>
      <w:r w:rsidRPr="00640796">
        <w:rPr>
          <w:rFonts w:asciiTheme="minorBidi" w:hAnsiTheme="minorBidi"/>
          <w:b/>
          <w:bCs/>
          <w:sz w:val="28"/>
          <w:szCs w:val="28"/>
          <w:rtl/>
        </w:rPr>
        <w:t>.</w:t>
      </w:r>
    </w:p>
    <w:p w:rsidR="00245CCE" w:rsidRPr="006C3791" w:rsidRDefault="0094358B" w:rsidP="0094358B">
      <w:pPr>
        <w:spacing w:line="240" w:lineRule="auto"/>
        <w:jc w:val="center"/>
        <w:rPr>
          <w:rFonts w:ascii="Simplified Arabic" w:eastAsia="Times New Roman" w:hAnsi="Simplified Arabic" w:cs="Simplified Arabic"/>
          <w:color w:val="000000"/>
          <w:sz w:val="28"/>
          <w:szCs w:val="28"/>
          <w:rtl/>
          <w:lang w:bidi="ar-SA"/>
        </w:rPr>
      </w:pPr>
      <w:r w:rsidRPr="00983683">
        <w:rPr>
          <w:rFonts w:ascii="Simplified Arabic" w:eastAsia="Times New Roman" w:hAnsi="Simplified Arabic" w:cs="Simplified Arabic" w:hint="cs"/>
          <w:b/>
          <w:bCs/>
          <w:color w:val="000000"/>
          <w:rtl/>
          <w:lang w:bidi="ar-SA"/>
        </w:rPr>
        <w:t xml:space="preserve">( مشهد يبين تقديس مصادر الحرارة والنار في </w:t>
      </w:r>
      <w:proofErr w:type="spellStart"/>
      <w:r w:rsidRPr="00983683">
        <w:rPr>
          <w:rFonts w:ascii="Simplified Arabic" w:eastAsia="Times New Roman" w:hAnsi="Simplified Arabic" w:cs="Simplified Arabic" w:hint="cs"/>
          <w:b/>
          <w:bCs/>
          <w:color w:val="000000"/>
          <w:rtl/>
          <w:lang w:bidi="ar-SA"/>
        </w:rPr>
        <w:t>الطبيعة،الشمس-القمر،النجوم</w:t>
      </w:r>
      <w:proofErr w:type="spellEnd"/>
      <w:r w:rsidRPr="00983683">
        <w:rPr>
          <w:rFonts w:ascii="Simplified Arabic" w:eastAsia="Times New Roman" w:hAnsi="Simplified Arabic" w:cs="Simplified Arabic" w:hint="cs"/>
          <w:b/>
          <w:bCs/>
          <w:color w:val="000000"/>
          <w:rtl/>
          <w:lang w:bidi="ar-SA"/>
        </w:rPr>
        <w:t>)</w:t>
      </w:r>
    </w:p>
    <w:p w:rsidR="00983683" w:rsidRPr="006C3791" w:rsidRDefault="006C3791" w:rsidP="0094358B">
      <w:pPr>
        <w:spacing w:line="240" w:lineRule="auto"/>
        <w:jc w:val="lowKashida"/>
        <w:rPr>
          <w:rFonts w:ascii="Simplified Arabic" w:eastAsia="Times New Roman" w:hAnsi="Simplified Arabic" w:cs="Simplified Arabic"/>
          <w:color w:val="000000"/>
          <w:sz w:val="28"/>
          <w:szCs w:val="28"/>
          <w:rtl/>
          <w:lang w:bidi="ar-SA"/>
        </w:rPr>
      </w:pPr>
      <w:r>
        <w:rPr>
          <w:rFonts w:ascii="Simplified Arabic" w:eastAsia="Times New Roman" w:hAnsi="Simplified Arabic" w:cs="Simplified Arabic" w:hint="cs"/>
          <w:color w:val="000000"/>
          <w:sz w:val="28"/>
          <w:szCs w:val="28"/>
          <w:rtl/>
          <w:lang w:bidi="ar-SA"/>
        </w:rPr>
        <w:t xml:space="preserve">   </w:t>
      </w:r>
      <w:r w:rsidR="006D69B0" w:rsidRPr="006C3791">
        <w:rPr>
          <w:rFonts w:ascii="Simplified Arabic" w:eastAsia="Times New Roman" w:hAnsi="Simplified Arabic" w:cs="Simplified Arabic"/>
          <w:color w:val="000000"/>
          <w:sz w:val="28"/>
          <w:szCs w:val="28"/>
          <w:rtl/>
          <w:lang w:bidi="ar-SA"/>
        </w:rPr>
        <w:t xml:space="preserve">ان  للنار مكانة </w:t>
      </w:r>
      <w:r w:rsidR="006D69B0" w:rsidRPr="006C3791">
        <w:rPr>
          <w:rFonts w:ascii="Simplified Arabic" w:eastAsia="Times New Roman" w:hAnsi="Simplified Arabic" w:cs="Simplified Arabic" w:hint="cs"/>
          <w:color w:val="000000"/>
          <w:sz w:val="28"/>
          <w:szCs w:val="28"/>
          <w:rtl/>
          <w:lang w:bidi="ar-SA"/>
        </w:rPr>
        <w:t xml:space="preserve">بارزة </w:t>
      </w:r>
      <w:r w:rsidR="006D69B0" w:rsidRPr="006C3791">
        <w:rPr>
          <w:rFonts w:ascii="Simplified Arabic" w:eastAsia="Times New Roman" w:hAnsi="Simplified Arabic" w:cs="Simplified Arabic"/>
          <w:color w:val="000000"/>
          <w:sz w:val="28"/>
          <w:szCs w:val="28"/>
          <w:rtl/>
          <w:lang w:bidi="ar-SA"/>
        </w:rPr>
        <w:t xml:space="preserve">في </w:t>
      </w:r>
      <w:r w:rsidR="006D69B0" w:rsidRPr="006C3791">
        <w:rPr>
          <w:rFonts w:asciiTheme="minorBidi" w:hAnsiTheme="minorBidi"/>
          <w:sz w:val="28"/>
          <w:szCs w:val="28"/>
          <w:rtl/>
        </w:rPr>
        <w:t>حضارة</w:t>
      </w:r>
      <w:r w:rsidR="006D69B0" w:rsidRPr="006C3791">
        <w:rPr>
          <w:rFonts w:ascii="Simplified Arabic" w:eastAsia="Times New Roman" w:hAnsi="Simplified Arabic" w:cs="Simplified Arabic"/>
          <w:color w:val="000000"/>
          <w:sz w:val="28"/>
          <w:szCs w:val="28"/>
          <w:rtl/>
          <w:lang w:bidi="ar-SA"/>
        </w:rPr>
        <w:t xml:space="preserve"> العراق </w:t>
      </w:r>
      <w:proofErr w:type="spellStart"/>
      <w:r w:rsidR="006D69B0" w:rsidRPr="006C3791">
        <w:rPr>
          <w:rFonts w:ascii="Simplified Arabic" w:eastAsia="Times New Roman" w:hAnsi="Simplified Arabic" w:cs="Simplified Arabic"/>
          <w:color w:val="000000"/>
          <w:sz w:val="28"/>
          <w:szCs w:val="28"/>
          <w:rtl/>
          <w:lang w:bidi="ar-SA"/>
        </w:rPr>
        <w:lastRenderedPageBreak/>
        <w:t>القديم</w:t>
      </w:r>
      <w:r w:rsidR="006D69B0" w:rsidRPr="006C3791">
        <w:rPr>
          <w:rFonts w:ascii="Simplified Arabic" w:eastAsia="Times New Roman" w:hAnsi="Simplified Arabic" w:cs="Simplified Arabic" w:hint="cs"/>
          <w:color w:val="000000"/>
          <w:sz w:val="28"/>
          <w:szCs w:val="28"/>
          <w:rtl/>
          <w:lang w:bidi="ar-SA"/>
        </w:rPr>
        <w:t>،وقد</w:t>
      </w:r>
      <w:proofErr w:type="spellEnd"/>
      <w:r w:rsidR="006D69B0" w:rsidRPr="006C3791">
        <w:rPr>
          <w:rFonts w:ascii="Simplified Arabic" w:eastAsia="Times New Roman" w:hAnsi="Simplified Arabic" w:cs="Simplified Arabic" w:hint="cs"/>
          <w:color w:val="000000"/>
          <w:sz w:val="28"/>
          <w:szCs w:val="28"/>
          <w:rtl/>
          <w:lang w:bidi="ar-SA"/>
        </w:rPr>
        <w:t xml:space="preserve"> </w:t>
      </w:r>
      <w:r w:rsidR="00EE7BCB" w:rsidRPr="006C3791">
        <w:rPr>
          <w:rFonts w:ascii="Simplified Arabic" w:eastAsia="Times New Roman" w:hAnsi="Simplified Arabic" w:cs="Simplified Arabic"/>
          <w:color w:val="000000"/>
          <w:sz w:val="28"/>
          <w:szCs w:val="28"/>
          <w:rtl/>
          <w:lang w:bidi="ar-SA"/>
        </w:rPr>
        <w:t xml:space="preserve">برز دورها من خلال النتاج الادبي في مجمع الآلهة </w:t>
      </w:r>
      <w:r w:rsidR="006D69B0" w:rsidRPr="006C3791">
        <w:rPr>
          <w:rFonts w:ascii="Simplified Arabic" w:eastAsia="Times New Roman" w:hAnsi="Simplified Arabic" w:cs="Simplified Arabic" w:hint="cs"/>
          <w:color w:val="000000"/>
          <w:sz w:val="28"/>
          <w:szCs w:val="28"/>
          <w:rtl/>
          <w:lang w:bidi="ar-SA"/>
        </w:rPr>
        <w:t xml:space="preserve">ولكن بصورة ثانوية </w:t>
      </w:r>
      <w:r w:rsidR="00EE7BCB" w:rsidRPr="006C3791">
        <w:rPr>
          <w:rFonts w:ascii="Simplified Arabic" w:eastAsia="Times New Roman" w:hAnsi="Simplified Arabic" w:cs="Simplified Arabic"/>
          <w:color w:val="000000"/>
          <w:sz w:val="28"/>
          <w:szCs w:val="28"/>
          <w:rtl/>
          <w:lang w:bidi="ar-SA"/>
        </w:rPr>
        <w:t>بالقياس با</w:t>
      </w:r>
      <w:r w:rsidR="006D69B0" w:rsidRPr="006C3791">
        <w:rPr>
          <w:rFonts w:ascii="Simplified Arabic" w:eastAsia="Times New Roman" w:hAnsi="Simplified Arabic" w:cs="Simplified Arabic" w:hint="cs"/>
          <w:color w:val="000000"/>
          <w:sz w:val="28"/>
          <w:szCs w:val="28"/>
          <w:rtl/>
          <w:lang w:bidi="ar-SA"/>
        </w:rPr>
        <w:t xml:space="preserve">لمظاهر </w:t>
      </w:r>
      <w:r w:rsidR="00EE7BCB" w:rsidRPr="006C3791">
        <w:rPr>
          <w:rFonts w:ascii="Simplified Arabic" w:eastAsia="Times New Roman" w:hAnsi="Simplified Arabic" w:cs="Simplified Arabic"/>
          <w:color w:val="000000"/>
          <w:sz w:val="28"/>
          <w:szCs w:val="28"/>
          <w:rtl/>
          <w:lang w:bidi="ar-SA"/>
        </w:rPr>
        <w:t xml:space="preserve">الأخرى </w:t>
      </w:r>
      <w:r w:rsidR="006D69B0" w:rsidRPr="006C3791">
        <w:rPr>
          <w:rFonts w:ascii="Simplified Arabic" w:eastAsia="Times New Roman" w:hAnsi="Simplified Arabic" w:cs="Simplified Arabic" w:hint="cs"/>
          <w:color w:val="000000"/>
          <w:sz w:val="28"/>
          <w:szCs w:val="28"/>
          <w:rtl/>
          <w:lang w:bidi="ar-SA"/>
        </w:rPr>
        <w:t>(</w:t>
      </w:r>
      <w:r w:rsidR="00EE7BCB" w:rsidRPr="006C3791">
        <w:rPr>
          <w:rFonts w:ascii="Simplified Arabic" w:eastAsia="Times New Roman" w:hAnsi="Simplified Arabic" w:cs="Simplified Arabic"/>
          <w:color w:val="000000"/>
          <w:sz w:val="28"/>
          <w:szCs w:val="28"/>
          <w:rtl/>
          <w:lang w:bidi="ar-SA"/>
        </w:rPr>
        <w:t>كاله السماء و الماء</w:t>
      </w:r>
      <w:r w:rsidR="0094358B" w:rsidRPr="006C3791">
        <w:rPr>
          <w:rFonts w:ascii="Simplified Arabic" w:eastAsia="Times New Roman" w:hAnsi="Simplified Arabic" w:cs="Simplified Arabic"/>
          <w:color w:val="000000"/>
          <w:sz w:val="28"/>
          <w:szCs w:val="28"/>
          <w:rtl/>
          <w:lang w:bidi="ar-SA"/>
        </w:rPr>
        <w:t xml:space="preserve"> </w:t>
      </w:r>
      <w:r w:rsidR="0094358B">
        <w:rPr>
          <w:rFonts w:ascii="Simplified Arabic" w:eastAsia="Times New Roman" w:hAnsi="Simplified Arabic" w:cs="Simplified Arabic" w:hint="cs"/>
          <w:color w:val="000000"/>
          <w:sz w:val="28"/>
          <w:szCs w:val="28"/>
          <w:rtl/>
          <w:lang w:bidi="ar-SA"/>
        </w:rPr>
        <w:t>و</w:t>
      </w:r>
      <w:r w:rsidR="0094358B" w:rsidRPr="006C3791">
        <w:rPr>
          <w:rFonts w:ascii="Simplified Arabic" w:eastAsia="Times New Roman" w:hAnsi="Simplified Arabic" w:cs="Simplified Arabic"/>
          <w:color w:val="000000"/>
          <w:sz w:val="28"/>
          <w:szCs w:val="28"/>
          <w:rtl/>
          <w:lang w:bidi="ar-SA"/>
        </w:rPr>
        <w:t>الهواء و الأجرام السماوية</w:t>
      </w:r>
      <w:r w:rsidR="0094358B" w:rsidRPr="006C3791">
        <w:rPr>
          <w:rFonts w:ascii="Simplified Arabic" w:eastAsia="Times New Roman" w:hAnsi="Simplified Arabic" w:cs="Simplified Arabic" w:hint="cs"/>
          <w:color w:val="000000"/>
          <w:sz w:val="28"/>
          <w:szCs w:val="28"/>
          <w:rtl/>
          <w:lang w:bidi="ar-SA"/>
        </w:rPr>
        <w:t>)</w:t>
      </w:r>
      <w:r w:rsidR="0094358B" w:rsidRPr="006C3791">
        <w:rPr>
          <w:rFonts w:ascii="Simplified Arabic" w:eastAsia="Times New Roman" w:hAnsi="Simplified Arabic" w:cs="Simplified Arabic"/>
          <w:color w:val="000000"/>
          <w:sz w:val="28"/>
          <w:szCs w:val="28"/>
          <w:rtl/>
          <w:lang w:bidi="ar-SA"/>
        </w:rPr>
        <w:t xml:space="preserve"> ثم كيف يمكن لنا تصنيف ورود النار في ادب العراق القديم بشكل موضوعي  ،</w:t>
      </w:r>
      <w:r w:rsidR="0094358B" w:rsidRPr="006C3791">
        <w:rPr>
          <w:rFonts w:ascii="Simplified Arabic" w:eastAsia="Times New Roman" w:hAnsi="Simplified Arabic" w:cs="Simplified Arabic" w:hint="cs"/>
          <w:color w:val="000000"/>
          <w:sz w:val="28"/>
          <w:szCs w:val="28"/>
          <w:rtl/>
          <w:lang w:bidi="ar-SA"/>
        </w:rPr>
        <w:t xml:space="preserve"> </w:t>
      </w:r>
      <w:r w:rsidR="0094358B" w:rsidRPr="006C3791">
        <w:rPr>
          <w:rFonts w:ascii="Simplified Arabic" w:eastAsia="Times New Roman" w:hAnsi="Simplified Arabic" w:cs="Simplified Arabic"/>
          <w:color w:val="000000"/>
          <w:sz w:val="28"/>
          <w:szCs w:val="28"/>
          <w:rtl/>
          <w:lang w:bidi="ar-SA"/>
        </w:rPr>
        <w:t xml:space="preserve"> وان مكانتها لم تكن واضحة جدا بل كانت مفرقة بين السطور، وان النار لم تكن بأهمية المظاهر </w:t>
      </w:r>
      <w:proofErr w:type="spellStart"/>
      <w:r w:rsidR="0094358B" w:rsidRPr="006C3791">
        <w:rPr>
          <w:rFonts w:ascii="Simplified Arabic" w:eastAsia="Times New Roman" w:hAnsi="Simplified Arabic" w:cs="Simplified Arabic"/>
          <w:color w:val="000000"/>
          <w:sz w:val="28"/>
          <w:szCs w:val="28"/>
          <w:rtl/>
          <w:lang w:bidi="ar-SA"/>
        </w:rPr>
        <w:t>الأخرى</w:t>
      </w:r>
      <w:r w:rsidR="0094358B" w:rsidRPr="006C3791">
        <w:rPr>
          <w:rFonts w:ascii="Simplified Arabic" w:eastAsia="Times New Roman" w:hAnsi="Simplified Arabic" w:cs="Simplified Arabic" w:hint="cs"/>
          <w:color w:val="000000"/>
          <w:sz w:val="28"/>
          <w:szCs w:val="28"/>
          <w:rtl/>
          <w:lang w:bidi="ar-SA"/>
        </w:rPr>
        <w:t>،كما</w:t>
      </w:r>
      <w:proofErr w:type="spellEnd"/>
      <w:r w:rsidR="0094358B" w:rsidRPr="006C3791">
        <w:rPr>
          <w:rFonts w:ascii="Simplified Arabic" w:eastAsia="Times New Roman" w:hAnsi="Simplified Arabic" w:cs="Simplified Arabic" w:hint="cs"/>
          <w:color w:val="000000"/>
          <w:sz w:val="28"/>
          <w:szCs w:val="28"/>
          <w:rtl/>
          <w:lang w:bidi="ar-SA"/>
        </w:rPr>
        <w:t xml:space="preserve"> اسلفنا (</w:t>
      </w:r>
      <w:r w:rsidR="0094358B" w:rsidRPr="006C3791">
        <w:rPr>
          <w:rFonts w:ascii="Simplified Arabic" w:eastAsia="Times New Roman" w:hAnsi="Simplified Arabic" w:cs="Simplified Arabic"/>
          <w:color w:val="000000"/>
          <w:sz w:val="28"/>
          <w:szCs w:val="28"/>
          <w:rtl/>
          <w:lang w:bidi="ar-SA"/>
        </w:rPr>
        <w:t xml:space="preserve"> </w:t>
      </w:r>
      <w:proofErr w:type="spellStart"/>
      <w:r w:rsidR="0094358B" w:rsidRPr="006C3791">
        <w:rPr>
          <w:rFonts w:ascii="Simplified Arabic" w:eastAsia="Times New Roman" w:hAnsi="Simplified Arabic" w:cs="Simplified Arabic"/>
          <w:color w:val="000000"/>
          <w:sz w:val="28"/>
          <w:szCs w:val="28"/>
          <w:rtl/>
          <w:lang w:bidi="ar-SA"/>
        </w:rPr>
        <w:t>كالم</w:t>
      </w:r>
      <w:r w:rsidR="0094358B" w:rsidRPr="006C3791">
        <w:rPr>
          <w:rFonts w:ascii="Simplified Arabic" w:eastAsia="Times New Roman" w:hAnsi="Simplified Arabic" w:cs="Simplified Arabic" w:hint="cs"/>
          <w:color w:val="000000"/>
          <w:sz w:val="28"/>
          <w:szCs w:val="28"/>
          <w:rtl/>
          <w:lang w:bidi="ar-SA"/>
        </w:rPr>
        <w:t>ي</w:t>
      </w:r>
      <w:r w:rsidR="0094358B" w:rsidRPr="006C3791">
        <w:rPr>
          <w:rFonts w:ascii="Simplified Arabic" w:eastAsia="Times New Roman" w:hAnsi="Simplified Arabic" w:cs="Simplified Arabic"/>
          <w:color w:val="000000"/>
          <w:sz w:val="28"/>
          <w:szCs w:val="28"/>
          <w:rtl/>
          <w:lang w:bidi="ar-SA"/>
        </w:rPr>
        <w:t>ا</w:t>
      </w:r>
      <w:r w:rsidR="0094358B" w:rsidRPr="006C3791">
        <w:rPr>
          <w:rFonts w:ascii="Simplified Arabic" w:eastAsia="Times New Roman" w:hAnsi="Simplified Arabic" w:cs="Simplified Arabic" w:hint="cs"/>
          <w:color w:val="000000"/>
          <w:sz w:val="28"/>
          <w:szCs w:val="28"/>
          <w:rtl/>
          <w:lang w:bidi="ar-SA"/>
        </w:rPr>
        <w:t>ة</w:t>
      </w:r>
      <w:proofErr w:type="spellEnd"/>
      <w:r w:rsidR="0094358B" w:rsidRPr="006C3791">
        <w:rPr>
          <w:rFonts w:ascii="Simplified Arabic" w:eastAsia="Times New Roman" w:hAnsi="Simplified Arabic" w:cs="Simplified Arabic"/>
          <w:color w:val="000000"/>
          <w:sz w:val="28"/>
          <w:szCs w:val="28"/>
          <w:rtl/>
          <w:lang w:bidi="ar-SA"/>
        </w:rPr>
        <w:t xml:space="preserve"> و الأرض و الهواء</w:t>
      </w:r>
      <w:r w:rsidR="0094358B" w:rsidRPr="006C3791">
        <w:rPr>
          <w:rFonts w:ascii="Simplified Arabic" w:eastAsia="Times New Roman" w:hAnsi="Simplified Arabic" w:cs="Simplified Arabic" w:hint="cs"/>
          <w:color w:val="000000"/>
          <w:sz w:val="28"/>
          <w:szCs w:val="28"/>
          <w:rtl/>
          <w:lang w:bidi="ar-SA"/>
        </w:rPr>
        <w:t>)</w:t>
      </w:r>
      <w:r w:rsidR="0094358B" w:rsidRPr="006C3791">
        <w:rPr>
          <w:rFonts w:ascii="Simplified Arabic" w:eastAsia="Times New Roman" w:hAnsi="Simplified Arabic" w:cs="Simplified Arabic"/>
          <w:color w:val="000000"/>
          <w:sz w:val="28"/>
          <w:szCs w:val="28"/>
          <w:rtl/>
          <w:lang w:bidi="ar-SA"/>
        </w:rPr>
        <w:t xml:space="preserve">، و بذلك فقد خالفت حضارة العراق </w:t>
      </w:r>
      <w:r w:rsidR="0094358B" w:rsidRPr="006C3791">
        <w:rPr>
          <w:rFonts w:ascii="Simplified Arabic" w:eastAsia="Times New Roman" w:hAnsi="Simplified Arabic" w:cs="Simplified Arabic" w:hint="cs"/>
          <w:color w:val="000000"/>
          <w:sz w:val="28"/>
          <w:szCs w:val="28"/>
          <w:rtl/>
          <w:lang w:bidi="ar-SA"/>
        </w:rPr>
        <w:t>(</w:t>
      </w:r>
      <w:r w:rsidR="0094358B" w:rsidRPr="006C3791">
        <w:rPr>
          <w:rFonts w:ascii="Simplified Arabic" w:eastAsia="Times New Roman" w:hAnsi="Simplified Arabic" w:cs="Simplified Arabic"/>
          <w:color w:val="000000"/>
          <w:sz w:val="28"/>
          <w:szCs w:val="28"/>
          <w:rtl/>
          <w:lang w:bidi="ar-SA"/>
        </w:rPr>
        <w:t xml:space="preserve">الحضارات </w:t>
      </w:r>
      <w:proofErr w:type="spellStart"/>
      <w:r w:rsidR="0094358B" w:rsidRPr="006C3791">
        <w:rPr>
          <w:rFonts w:ascii="Simplified Arabic" w:eastAsia="Times New Roman" w:hAnsi="Simplified Arabic" w:cs="Simplified Arabic"/>
          <w:color w:val="000000"/>
          <w:sz w:val="28"/>
          <w:szCs w:val="28"/>
          <w:rtl/>
          <w:lang w:bidi="ar-SA"/>
        </w:rPr>
        <w:t>الهندواوربية</w:t>
      </w:r>
      <w:proofErr w:type="spellEnd"/>
      <w:r w:rsidR="0094358B" w:rsidRPr="006C3791">
        <w:rPr>
          <w:rFonts w:ascii="Simplified Arabic" w:eastAsia="Times New Roman" w:hAnsi="Simplified Arabic" w:cs="Simplified Arabic" w:hint="cs"/>
          <w:color w:val="000000"/>
          <w:sz w:val="28"/>
          <w:szCs w:val="28"/>
          <w:rtl/>
          <w:lang w:bidi="ar-SA"/>
        </w:rPr>
        <w:t>)</w:t>
      </w:r>
      <w:r w:rsidR="0094358B" w:rsidRPr="006C3791">
        <w:rPr>
          <w:rFonts w:ascii="Simplified Arabic" w:eastAsia="Times New Roman" w:hAnsi="Simplified Arabic" w:cs="Simplified Arabic"/>
          <w:color w:val="000000"/>
          <w:sz w:val="28"/>
          <w:szCs w:val="28"/>
          <w:rtl/>
          <w:lang w:bidi="ar-SA"/>
        </w:rPr>
        <w:t xml:space="preserve"> في تقديسها للنار ( كما نجد ذلك في </w:t>
      </w:r>
      <w:r w:rsidR="0094358B" w:rsidRPr="006C3791">
        <w:rPr>
          <w:rFonts w:ascii="Simplified Arabic" w:eastAsia="Times New Roman" w:hAnsi="Simplified Arabic" w:cs="Simplified Arabic" w:hint="cs"/>
          <w:color w:val="000000"/>
          <w:sz w:val="28"/>
          <w:szCs w:val="28"/>
          <w:rtl/>
          <w:lang w:bidi="ar-SA"/>
        </w:rPr>
        <w:t>(</w:t>
      </w:r>
      <w:r w:rsidR="0094358B" w:rsidRPr="006C3791">
        <w:rPr>
          <w:rFonts w:ascii="Simplified Arabic" w:eastAsia="Times New Roman" w:hAnsi="Simplified Arabic" w:cs="Simplified Arabic"/>
          <w:color w:val="000000"/>
          <w:sz w:val="28"/>
          <w:szCs w:val="28"/>
          <w:rtl/>
          <w:lang w:bidi="ar-SA"/>
        </w:rPr>
        <w:t xml:space="preserve">الديانات الإيرانية القديمة) و السبب في ذلك </w:t>
      </w:r>
      <w:r w:rsidR="0094358B" w:rsidRPr="006C3791">
        <w:rPr>
          <w:rFonts w:ascii="Simplified Arabic" w:hAnsi="Simplified Arabic" w:cs="Simplified Arabic"/>
          <w:noProof/>
          <w:sz w:val="28"/>
          <w:szCs w:val="28"/>
          <w:rtl/>
          <w:lang w:bidi="ar-SA"/>
        </w:rPr>
        <w:drawing>
          <wp:anchor distT="0" distB="0" distL="114300" distR="114300" simplePos="0" relativeHeight="251660288" behindDoc="1" locked="0" layoutInCell="1" allowOverlap="1" wp14:anchorId="7AB11296" wp14:editId="762302AB">
            <wp:simplePos x="0" y="0"/>
            <wp:positionH relativeFrom="column">
              <wp:posOffset>-303530</wp:posOffset>
            </wp:positionH>
            <wp:positionV relativeFrom="paragraph">
              <wp:posOffset>1667510</wp:posOffset>
            </wp:positionV>
            <wp:extent cx="3118485" cy="3983355"/>
            <wp:effectExtent l="0" t="0" r="5715" b="0"/>
            <wp:wrapTight wrapText="bothSides">
              <wp:wrapPolygon edited="0">
                <wp:start x="0" y="0"/>
                <wp:lineTo x="0" y="21486"/>
                <wp:lineTo x="21508" y="21486"/>
                <wp:lineTo x="21508" y="0"/>
                <wp:lineTo x="0" y="0"/>
              </wp:wrapPolygon>
            </wp:wrapTight>
            <wp:docPr id="1" name="صورة 1" descr="C:\Users\ALFA\Desktop\124182428_4898653080152792_3039421790461973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124182428_4898653080152792_3039421790461973021_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b="7769"/>
                    <a:stretch/>
                  </pic:blipFill>
                  <pic:spPr bwMode="auto">
                    <a:xfrm>
                      <a:off x="0" y="0"/>
                      <a:ext cx="3118485" cy="398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358B">
        <w:rPr>
          <w:rFonts w:ascii="Simplified Arabic" w:eastAsia="Times New Roman" w:hAnsi="Simplified Arabic" w:cs="Simplified Arabic" w:hint="cs"/>
          <w:color w:val="000000"/>
          <w:sz w:val="28"/>
          <w:szCs w:val="28"/>
          <w:rtl/>
          <w:lang w:bidi="ar-SA"/>
        </w:rPr>
        <w:t xml:space="preserve"> </w:t>
      </w:r>
      <w:r w:rsidR="00983683">
        <w:rPr>
          <w:rFonts w:ascii="Simplified Arabic" w:eastAsia="Times New Roman" w:hAnsi="Simplified Arabic" w:cs="Simplified Arabic" w:hint="cs"/>
          <w:color w:val="000000"/>
          <w:sz w:val="28"/>
          <w:szCs w:val="28"/>
          <w:rtl/>
          <w:lang w:bidi="ar-SA"/>
        </w:rPr>
        <w:t xml:space="preserve">  </w:t>
      </w:r>
      <w:r w:rsidR="0094358B">
        <w:rPr>
          <w:rFonts w:ascii="Simplified Arabic" w:eastAsia="Times New Roman" w:hAnsi="Simplified Arabic" w:cs="Simplified Arabic" w:hint="cs"/>
          <w:color w:val="000000"/>
          <w:sz w:val="28"/>
          <w:szCs w:val="28"/>
          <w:rtl/>
          <w:lang w:bidi="ar-SA"/>
        </w:rPr>
        <w:t xml:space="preserve">                         </w:t>
      </w:r>
      <w:r w:rsidR="00983683">
        <w:rPr>
          <w:rFonts w:ascii="Simplified Arabic" w:eastAsia="Times New Roman" w:hAnsi="Simplified Arabic" w:cs="Simplified Arabic" w:hint="cs"/>
          <w:color w:val="000000"/>
          <w:sz w:val="28"/>
          <w:szCs w:val="28"/>
          <w:rtl/>
          <w:lang w:bidi="ar-SA"/>
        </w:rPr>
        <w:t xml:space="preserve"> </w:t>
      </w:r>
      <w:r w:rsidR="0094358B">
        <w:rPr>
          <w:rFonts w:ascii="Simplified Arabic" w:eastAsia="Times New Roman" w:hAnsi="Simplified Arabic" w:cs="Simplified Arabic" w:hint="cs"/>
          <w:b/>
          <w:bCs/>
          <w:color w:val="000000"/>
          <w:rtl/>
          <w:lang w:bidi="ar-SA"/>
        </w:rPr>
        <w:t xml:space="preserve"> </w:t>
      </w:r>
    </w:p>
    <w:p w:rsidR="004A0B91" w:rsidRPr="00983683" w:rsidRDefault="0094358B" w:rsidP="00983683">
      <w:pPr>
        <w:spacing w:line="240" w:lineRule="auto"/>
        <w:jc w:val="lowKashida"/>
        <w:rPr>
          <w:rFonts w:ascii="Simplified Arabic" w:eastAsia="Times New Roman" w:hAnsi="Simplified Arabic" w:cs="Simplified Arabic"/>
          <w:color w:val="000000"/>
          <w:sz w:val="28"/>
          <w:szCs w:val="28"/>
          <w:rtl/>
          <w:lang w:bidi="ar-SA"/>
        </w:rPr>
      </w:pPr>
      <w:r>
        <w:rPr>
          <w:rFonts w:ascii="Simplified Arabic" w:eastAsia="Times New Roman" w:hAnsi="Simplified Arabic" w:cs="Simplified Arabic" w:hint="cs"/>
          <w:color w:val="000000"/>
          <w:sz w:val="28"/>
          <w:szCs w:val="28"/>
          <w:rtl/>
          <w:lang w:bidi="ar-SA"/>
        </w:rPr>
        <w:t xml:space="preserve"> </w:t>
      </w:r>
      <w:r w:rsidR="00323DD4" w:rsidRPr="006C3791">
        <w:rPr>
          <w:rFonts w:ascii="Simplified Arabic" w:eastAsia="Times New Roman" w:hAnsi="Simplified Arabic" w:cs="Simplified Arabic" w:hint="cs"/>
          <w:color w:val="000000"/>
          <w:sz w:val="28"/>
          <w:szCs w:val="28"/>
          <w:rtl/>
          <w:lang w:bidi="ar-SA"/>
        </w:rPr>
        <w:t xml:space="preserve"> </w:t>
      </w:r>
      <w:r w:rsidR="00AB3DAC" w:rsidRPr="006C3791">
        <w:rPr>
          <w:rFonts w:ascii="Simplified Arabic" w:eastAsia="Times New Roman" w:hAnsi="Simplified Arabic" w:cs="Simplified Arabic" w:hint="cs"/>
          <w:color w:val="000000"/>
          <w:sz w:val="28"/>
          <w:szCs w:val="28"/>
          <w:rtl/>
          <w:lang w:bidi="ar-SA"/>
        </w:rPr>
        <w:t xml:space="preserve"> </w:t>
      </w:r>
      <w:r w:rsidR="00323DD4" w:rsidRPr="006C3791">
        <w:rPr>
          <w:rFonts w:ascii="Simplified Arabic" w:eastAsia="Times New Roman" w:hAnsi="Simplified Arabic" w:cs="Simplified Arabic" w:hint="cs"/>
          <w:color w:val="000000"/>
          <w:sz w:val="28"/>
          <w:szCs w:val="28"/>
          <w:rtl/>
          <w:lang w:bidi="ar-SA"/>
        </w:rPr>
        <w:t xml:space="preserve">  </w:t>
      </w:r>
      <w:r w:rsidRPr="006C3791">
        <w:rPr>
          <w:rFonts w:ascii="Simplified Arabic" w:eastAsia="Times New Roman" w:hAnsi="Simplified Arabic" w:cs="Simplified Arabic"/>
          <w:color w:val="000000"/>
          <w:sz w:val="28"/>
          <w:szCs w:val="28"/>
          <w:rtl/>
          <w:lang w:bidi="ar-SA"/>
        </w:rPr>
        <w:t xml:space="preserve">يعود إلى </w:t>
      </w:r>
      <w:r w:rsidR="00EE7BCB" w:rsidRPr="006C3791">
        <w:rPr>
          <w:rFonts w:ascii="Simplified Arabic" w:eastAsia="Times New Roman" w:hAnsi="Simplified Arabic" w:cs="Simplified Arabic"/>
          <w:color w:val="000000"/>
          <w:sz w:val="28"/>
          <w:szCs w:val="28"/>
          <w:rtl/>
          <w:lang w:bidi="ar-SA"/>
        </w:rPr>
        <w:t>طبيعة حضارة العراق القديم و بيئته فالعراق القديم كانت حضارته</w:t>
      </w:r>
      <w:r w:rsidR="00323DD4" w:rsidRPr="006C3791">
        <w:rPr>
          <w:rFonts w:ascii="Simplified Arabic" w:eastAsia="Times New Roman" w:hAnsi="Simplified Arabic" w:cs="Simplified Arabic" w:hint="cs"/>
          <w:color w:val="000000"/>
          <w:sz w:val="28"/>
          <w:szCs w:val="28"/>
          <w:rtl/>
          <w:lang w:bidi="ar-SA"/>
        </w:rPr>
        <w:t xml:space="preserve"> </w:t>
      </w:r>
      <w:r w:rsidR="00323DD4" w:rsidRPr="006C3791">
        <w:rPr>
          <w:rFonts w:ascii="Simplified Arabic" w:eastAsia="Times New Roman" w:hAnsi="Simplified Arabic" w:cs="Simplified Arabic" w:hint="cs"/>
          <w:color w:val="000000"/>
          <w:sz w:val="12"/>
          <w:szCs w:val="12"/>
          <w:rtl/>
          <w:lang w:bidi="ar-SA"/>
        </w:rPr>
        <w:t xml:space="preserve"> </w:t>
      </w:r>
      <w:r w:rsidR="00EE7BCB" w:rsidRPr="006C3791">
        <w:rPr>
          <w:rFonts w:ascii="Simplified Arabic" w:eastAsia="Times New Roman" w:hAnsi="Simplified Arabic" w:cs="Simplified Arabic"/>
          <w:color w:val="000000"/>
          <w:sz w:val="28"/>
          <w:szCs w:val="28"/>
          <w:rtl/>
          <w:lang w:bidi="ar-SA"/>
        </w:rPr>
        <w:t xml:space="preserve">زراعية - </w:t>
      </w:r>
      <w:proofErr w:type="spellStart"/>
      <w:r w:rsidR="00EE7BCB" w:rsidRPr="006C3791">
        <w:rPr>
          <w:rFonts w:ascii="Simplified Arabic" w:eastAsia="Times New Roman" w:hAnsi="Simplified Arabic" w:cs="Simplified Arabic"/>
          <w:color w:val="000000"/>
          <w:sz w:val="28"/>
          <w:szCs w:val="28"/>
          <w:rtl/>
          <w:lang w:bidi="ar-SA"/>
        </w:rPr>
        <w:t>اروائية</w:t>
      </w:r>
      <w:proofErr w:type="spellEnd"/>
      <w:r w:rsidR="00EE7BCB" w:rsidRPr="006C3791">
        <w:rPr>
          <w:rFonts w:ascii="Simplified Arabic" w:eastAsia="Times New Roman" w:hAnsi="Simplified Arabic" w:cs="Simplified Arabic"/>
          <w:color w:val="000000"/>
          <w:sz w:val="28"/>
          <w:szCs w:val="28"/>
          <w:rtl/>
          <w:lang w:bidi="ar-SA"/>
        </w:rPr>
        <w:t xml:space="preserve"> ام </w:t>
      </w:r>
      <w:proofErr w:type="spellStart"/>
      <w:r w:rsidR="00EE7BCB" w:rsidRPr="006C3791">
        <w:rPr>
          <w:rFonts w:ascii="Simplified Arabic" w:eastAsia="Times New Roman" w:hAnsi="Simplified Arabic" w:cs="Simplified Arabic"/>
          <w:color w:val="000000"/>
          <w:sz w:val="28"/>
          <w:szCs w:val="28"/>
          <w:rtl/>
          <w:lang w:bidi="ar-SA"/>
        </w:rPr>
        <w:t>ديمية</w:t>
      </w:r>
      <w:proofErr w:type="spellEnd"/>
      <w:r w:rsidR="00EE7BCB" w:rsidRPr="006C3791">
        <w:rPr>
          <w:rFonts w:ascii="Simplified Arabic" w:eastAsia="Times New Roman" w:hAnsi="Simplified Arabic" w:cs="Simplified Arabic"/>
          <w:color w:val="000000"/>
          <w:sz w:val="28"/>
          <w:szCs w:val="28"/>
          <w:rtl/>
          <w:lang w:bidi="ar-SA"/>
        </w:rPr>
        <w:t xml:space="preserve"> - ولم تكن تحتاج للنار كما كانت حاجتها عند الشعوب الرعوية ( </w:t>
      </w:r>
      <w:proofErr w:type="spellStart"/>
      <w:r w:rsidR="00EE7BCB" w:rsidRPr="006C3791">
        <w:rPr>
          <w:rFonts w:ascii="Simplified Arabic" w:eastAsia="Times New Roman" w:hAnsi="Simplified Arabic" w:cs="Simplified Arabic"/>
          <w:color w:val="000000"/>
          <w:sz w:val="28"/>
          <w:szCs w:val="28"/>
          <w:rtl/>
          <w:lang w:bidi="ar-SA"/>
        </w:rPr>
        <w:t>الهندواوربية</w:t>
      </w:r>
      <w:proofErr w:type="spellEnd"/>
      <w:r w:rsidR="00EE7BCB" w:rsidRPr="006C3791">
        <w:rPr>
          <w:rFonts w:ascii="Simplified Arabic" w:eastAsia="Times New Roman" w:hAnsi="Simplified Arabic" w:cs="Simplified Arabic"/>
          <w:color w:val="000000"/>
          <w:sz w:val="28"/>
          <w:szCs w:val="28"/>
          <w:rtl/>
          <w:lang w:bidi="ar-SA"/>
        </w:rPr>
        <w:t xml:space="preserve">) التي تحتاجها في حماية المواشي و الاهتداء في الصحراء و السهوب و التدفئة في مناخها </w:t>
      </w:r>
      <w:r w:rsidR="004A0B91" w:rsidRPr="006C3791">
        <w:rPr>
          <w:rFonts w:ascii="Simplified Arabic" w:eastAsia="Times New Roman" w:hAnsi="Simplified Arabic" w:cs="Simplified Arabic" w:hint="cs"/>
          <w:color w:val="000000"/>
          <w:sz w:val="28"/>
          <w:szCs w:val="28"/>
          <w:rtl/>
          <w:lang w:bidi="ar-SA"/>
        </w:rPr>
        <w:t>ال</w:t>
      </w:r>
      <w:r w:rsidR="00EE7BCB" w:rsidRPr="006C3791">
        <w:rPr>
          <w:rFonts w:ascii="Simplified Arabic" w:eastAsia="Times New Roman" w:hAnsi="Simplified Arabic" w:cs="Simplified Arabic"/>
          <w:color w:val="000000"/>
          <w:sz w:val="28"/>
          <w:szCs w:val="28"/>
          <w:rtl/>
          <w:lang w:bidi="ar-SA"/>
        </w:rPr>
        <w:t>قارس البرودة</w:t>
      </w:r>
      <w:r w:rsidR="00245CCE" w:rsidRPr="006C3791">
        <w:rPr>
          <w:rFonts w:ascii="Simplified Arabic" w:eastAsia="Times New Roman" w:hAnsi="Simplified Arabic" w:cs="Simplified Arabic"/>
          <w:color w:val="000000"/>
          <w:sz w:val="28"/>
          <w:szCs w:val="28"/>
          <w:rtl/>
          <w:lang w:bidi="ar-SA"/>
        </w:rPr>
        <w:t xml:space="preserve"> </w:t>
      </w:r>
      <w:r w:rsidR="00F844C7" w:rsidRPr="006C3791">
        <w:rPr>
          <w:rFonts w:ascii="Simplified Arabic" w:eastAsia="Times New Roman" w:hAnsi="Simplified Arabic" w:cs="Simplified Arabic"/>
          <w:color w:val="000000"/>
          <w:sz w:val="28"/>
          <w:szCs w:val="28"/>
          <w:rtl/>
          <w:lang w:bidi="ar-SA"/>
        </w:rPr>
        <w:t xml:space="preserve"> </w:t>
      </w:r>
      <w:r w:rsidR="008202C6" w:rsidRPr="006C3791">
        <w:rPr>
          <w:rFonts w:ascii="Simplified Arabic" w:eastAsia="Times New Roman" w:hAnsi="Simplified Arabic" w:cs="Simplified Arabic"/>
          <w:color w:val="000000"/>
          <w:sz w:val="28"/>
          <w:szCs w:val="28"/>
          <w:rtl/>
          <w:lang w:bidi="ar-SA"/>
        </w:rPr>
        <w:t>هذا من جان</w:t>
      </w:r>
      <w:r w:rsidR="004A0B91" w:rsidRPr="006C3791">
        <w:rPr>
          <w:rFonts w:ascii="Simplified Arabic" w:eastAsia="Times New Roman" w:hAnsi="Simplified Arabic" w:cs="Simplified Arabic" w:hint="cs"/>
          <w:color w:val="000000"/>
          <w:sz w:val="28"/>
          <w:szCs w:val="28"/>
          <w:rtl/>
          <w:lang w:bidi="ar-SA"/>
        </w:rPr>
        <w:t>ب ،</w:t>
      </w:r>
      <w:r w:rsidR="004A0B91" w:rsidRPr="006C3791">
        <w:rPr>
          <w:rFonts w:ascii="Simplified Arabic" w:eastAsia="Times New Roman" w:hAnsi="Simplified Arabic" w:cs="Simplified Arabic"/>
          <w:color w:val="000000"/>
          <w:sz w:val="28"/>
          <w:szCs w:val="28"/>
          <w:rtl/>
          <w:lang w:bidi="ar-SA"/>
        </w:rPr>
        <w:t xml:space="preserve">  </w:t>
      </w:r>
      <w:r w:rsidR="004A0B91" w:rsidRPr="006C3791">
        <w:rPr>
          <w:rFonts w:ascii="Simplified Arabic" w:hAnsi="Simplified Arabic" w:cs="Simplified Arabic"/>
          <w:color w:val="040C28"/>
          <w:sz w:val="28"/>
          <w:szCs w:val="28"/>
          <w:rtl/>
        </w:rPr>
        <w:t xml:space="preserve"> ومن جانب اخر</w:t>
      </w:r>
      <w:r w:rsidR="004A0B91" w:rsidRPr="006C3791">
        <w:rPr>
          <w:rFonts w:ascii="Simplified Arabic" w:eastAsia="Times New Roman" w:hAnsi="Simplified Arabic" w:cs="Simplified Arabic" w:hint="cs"/>
          <w:color w:val="000000"/>
          <w:sz w:val="28"/>
          <w:szCs w:val="28"/>
          <w:rtl/>
          <w:lang w:bidi="ar-SA"/>
        </w:rPr>
        <w:t xml:space="preserve">  </w:t>
      </w:r>
      <w:r w:rsidR="004A0B91" w:rsidRPr="006C3791">
        <w:rPr>
          <w:rFonts w:ascii="Simplified Arabic" w:hAnsi="Simplified Arabic" w:cs="Simplified Arabic" w:hint="cs"/>
          <w:color w:val="040C28"/>
          <w:sz w:val="28"/>
          <w:szCs w:val="28"/>
          <w:rtl/>
        </w:rPr>
        <w:t xml:space="preserve"> </w:t>
      </w:r>
      <w:r w:rsidR="00F844C7" w:rsidRPr="006C3791">
        <w:rPr>
          <w:rFonts w:ascii="Simplified Arabic" w:hAnsi="Simplified Arabic" w:cs="Simplified Arabic"/>
          <w:color w:val="040C28"/>
          <w:sz w:val="28"/>
          <w:szCs w:val="28"/>
          <w:rtl/>
        </w:rPr>
        <w:t xml:space="preserve">تعد </w:t>
      </w:r>
      <w:r w:rsidR="003124CC" w:rsidRPr="006C3791">
        <w:rPr>
          <w:rFonts w:ascii="Simplified Arabic" w:hAnsi="Simplified Arabic" w:cs="Simplified Arabic"/>
          <w:color w:val="040C28"/>
          <w:sz w:val="28"/>
          <w:szCs w:val="28"/>
          <w:rtl/>
        </w:rPr>
        <w:t xml:space="preserve">النار عنصرا فعالا </w:t>
      </w:r>
      <w:proofErr w:type="spellStart"/>
      <w:r w:rsidR="003124CC" w:rsidRPr="006C3791">
        <w:rPr>
          <w:rFonts w:ascii="Simplified Arabic" w:hAnsi="Simplified Arabic" w:cs="Simplified Arabic"/>
          <w:color w:val="040C28"/>
          <w:sz w:val="28"/>
          <w:szCs w:val="28"/>
          <w:rtl/>
        </w:rPr>
        <w:t>فى</w:t>
      </w:r>
      <w:proofErr w:type="spellEnd"/>
      <w:r w:rsidR="003124CC" w:rsidRPr="006C3791">
        <w:rPr>
          <w:rFonts w:ascii="Simplified Arabic" w:hAnsi="Simplified Arabic" w:cs="Simplified Arabic"/>
          <w:color w:val="040C28"/>
          <w:sz w:val="28"/>
          <w:szCs w:val="28"/>
          <w:rtl/>
        </w:rPr>
        <w:t xml:space="preserve"> الأغراض العسكرية والسياسية</w:t>
      </w:r>
      <w:r w:rsidR="00F844C7" w:rsidRPr="006C3791">
        <w:rPr>
          <w:rFonts w:ascii="Simplified Arabic" w:hAnsi="Simplified Arabic" w:cs="Simplified Arabic"/>
          <w:color w:val="040C28"/>
          <w:sz w:val="28"/>
          <w:szCs w:val="28"/>
          <w:rtl/>
        </w:rPr>
        <w:t xml:space="preserve"> وكذلك الحروب</w:t>
      </w:r>
      <w:r w:rsidR="00F844C7" w:rsidRPr="006C3791">
        <w:rPr>
          <w:rFonts w:ascii="Simplified Arabic" w:hAnsi="Simplified Arabic" w:cs="Simplified Arabic"/>
          <w:color w:val="202124"/>
          <w:sz w:val="28"/>
          <w:szCs w:val="28"/>
          <w:shd w:val="clear" w:color="auto" w:fill="FFFFFF"/>
          <w:rtl/>
        </w:rPr>
        <w:t xml:space="preserve"> كقوة تدميرية يمكن من خلالها تحقيق النصر على الأعداء .</w:t>
      </w:r>
      <w:r w:rsidR="00640796">
        <w:rPr>
          <w:rFonts w:ascii="Simplified Arabic" w:hAnsi="Simplified Arabic" w:cs="Simplified Arabic" w:hint="cs"/>
          <w:color w:val="202124"/>
          <w:sz w:val="28"/>
          <w:szCs w:val="28"/>
          <w:shd w:val="clear" w:color="auto" w:fill="FFFFFF"/>
          <w:rtl/>
        </w:rPr>
        <w:t xml:space="preserve">              </w:t>
      </w:r>
    </w:p>
    <w:p w:rsidR="004A0B91" w:rsidRDefault="004A0B91" w:rsidP="004A0B91">
      <w:pPr>
        <w:spacing w:line="240" w:lineRule="auto"/>
        <w:jc w:val="lowKashida"/>
        <w:rPr>
          <w:rFonts w:ascii="Simplified Arabic" w:hAnsi="Simplified Arabic" w:cs="Simplified Arabic"/>
          <w:b/>
          <w:bCs/>
          <w:sz w:val="28"/>
          <w:szCs w:val="28"/>
          <w:rtl/>
        </w:rPr>
      </w:pPr>
      <w:r>
        <w:rPr>
          <w:rFonts w:ascii="Simplified Arabic" w:hAnsi="Simplified Arabic" w:cs="Simplified Arabic" w:hint="cs"/>
          <w:b/>
          <w:bCs/>
          <w:color w:val="202124"/>
          <w:sz w:val="28"/>
          <w:szCs w:val="28"/>
          <w:shd w:val="clear" w:color="auto" w:fill="FFFFFF"/>
          <w:rtl/>
        </w:rPr>
        <w:t xml:space="preserve"> </w:t>
      </w:r>
      <w:r w:rsidRPr="004A0B91">
        <w:rPr>
          <w:rFonts w:ascii="Simplified Arabic" w:hAnsi="Simplified Arabic" w:cs="Simplified Arabic" w:hint="cs"/>
          <w:b/>
          <w:bCs/>
          <w:color w:val="202124"/>
          <w:sz w:val="24"/>
          <w:szCs w:val="24"/>
          <w:shd w:val="clear" w:color="auto" w:fill="FFFFFF"/>
          <w:rtl/>
        </w:rPr>
        <w:t xml:space="preserve">(انظر الشكل  المجاور)    </w:t>
      </w:r>
      <w:r>
        <w:rPr>
          <w:rFonts w:ascii="Simplified Arabic" w:hAnsi="Simplified Arabic" w:cs="Simplified Arabic" w:hint="cs"/>
          <w:b/>
          <w:bCs/>
          <w:color w:val="202124"/>
          <w:sz w:val="28"/>
          <w:szCs w:val="28"/>
          <w:shd w:val="clear" w:color="auto" w:fill="FFFFFF"/>
          <w:rtl/>
        </w:rPr>
        <w:t xml:space="preserve">            </w:t>
      </w:r>
      <w:r w:rsidR="003170A8" w:rsidRPr="008202C6">
        <w:rPr>
          <w:rFonts w:ascii="Simplified Arabic" w:hAnsi="Simplified Arabic" w:cs="Simplified Arabic"/>
          <w:b/>
          <w:bCs/>
          <w:sz w:val="28"/>
          <w:szCs w:val="28"/>
          <w:rtl/>
        </w:rPr>
        <w:t xml:space="preserve"> </w:t>
      </w:r>
    </w:p>
    <w:p w:rsidR="005B03AE" w:rsidRPr="006C3791" w:rsidRDefault="005B03AE" w:rsidP="005F2232">
      <w:pPr>
        <w:spacing w:line="240" w:lineRule="auto"/>
        <w:ind w:left="-180"/>
        <w:jc w:val="lowKashida"/>
        <w:rPr>
          <w:rFonts w:ascii="Simplified Arabic" w:hAnsi="Simplified Arabic" w:cs="Simplified Arabic"/>
          <w:sz w:val="28"/>
          <w:szCs w:val="28"/>
          <w:rtl/>
        </w:rPr>
      </w:pPr>
      <w:r w:rsidRPr="006C3791">
        <w:rPr>
          <w:rFonts w:ascii="Simplified Arabic" w:hAnsi="Simplified Arabic" w:cs="Simplified Arabic"/>
          <w:sz w:val="28"/>
          <w:szCs w:val="28"/>
          <w:rtl/>
        </w:rPr>
        <w:t xml:space="preserve"> ان أول نشـأة لـلأدب السـومري فـي بـلاد الرافـدين والـذي تعـود اقـدم مـدوناتهم المعروفـة الـى أواسـط الألـف الرابـع قبـل المـيلاد وتعتبـر مـن أقـدم النصـوص الأدبيـة التـي قـد عرفتهـا البشـرية وهـي تقص علينا أعمال البطولة التي يقوم بها البطل المعني في الأسطورة او الملحمة</w:t>
      </w:r>
      <w:r w:rsidR="006C3791">
        <w:rPr>
          <w:rFonts w:ascii="Simplified Arabic" w:hAnsi="Simplified Arabic" w:cs="Simplified Arabic" w:hint="cs"/>
          <w:sz w:val="28"/>
          <w:szCs w:val="28"/>
          <w:rtl/>
        </w:rPr>
        <w:t xml:space="preserve"> </w:t>
      </w:r>
      <w:r w:rsidR="00640796">
        <w:rPr>
          <w:rFonts w:ascii="Simplified Arabic" w:hAnsi="Simplified Arabic" w:cs="Simplified Arabic" w:hint="cs"/>
          <w:sz w:val="28"/>
          <w:szCs w:val="28"/>
          <w:rtl/>
        </w:rPr>
        <w:t xml:space="preserve">                                              </w:t>
      </w:r>
      <w:r w:rsidR="0094358B">
        <w:rPr>
          <w:rFonts w:ascii="Simplified Arabic" w:hAnsi="Simplified Arabic" w:cs="Simplified Arabic" w:hint="cs"/>
          <w:sz w:val="28"/>
          <w:szCs w:val="28"/>
          <w:rtl/>
        </w:rPr>
        <w:t xml:space="preserve"> </w:t>
      </w:r>
    </w:p>
    <w:p w:rsidR="000D5804" w:rsidRDefault="005B03AE" w:rsidP="005F2232">
      <w:pPr>
        <w:spacing w:line="240" w:lineRule="auto"/>
        <w:ind w:left="-180"/>
        <w:jc w:val="lowKashida"/>
        <w:rPr>
          <w:rFonts w:ascii="Simplified Arabic" w:hAnsi="Simplified Arabic" w:cs="Simplified Arabic"/>
          <w:color w:val="333333"/>
          <w:sz w:val="28"/>
          <w:szCs w:val="28"/>
          <w:rtl/>
        </w:rPr>
      </w:pPr>
      <w:r w:rsidRPr="006C3791">
        <w:rPr>
          <w:rFonts w:ascii="Simplified Arabic" w:hAnsi="Simplified Arabic" w:cs="Simplified Arabic"/>
          <w:sz w:val="28"/>
          <w:szCs w:val="28"/>
        </w:rPr>
        <w:t xml:space="preserve"> </w:t>
      </w:r>
      <w:r w:rsidRPr="006C3791">
        <w:rPr>
          <w:rFonts w:ascii="Simplified Arabic" w:hAnsi="Simplified Arabic" w:cs="Simplified Arabic"/>
          <w:sz w:val="28"/>
          <w:szCs w:val="28"/>
          <w:rtl/>
        </w:rPr>
        <w:t xml:space="preserve">    فالفكر </w:t>
      </w:r>
      <w:proofErr w:type="spellStart"/>
      <w:r w:rsidRPr="006C3791">
        <w:rPr>
          <w:rFonts w:ascii="Simplified Arabic" w:hAnsi="Simplified Arabic" w:cs="Simplified Arabic"/>
          <w:sz w:val="28"/>
          <w:szCs w:val="28"/>
          <w:rtl/>
        </w:rPr>
        <w:t>ايا</w:t>
      </w:r>
      <w:proofErr w:type="spellEnd"/>
      <w:r w:rsidRPr="006C3791">
        <w:rPr>
          <w:rFonts w:ascii="Simplified Arabic" w:hAnsi="Simplified Arabic" w:cs="Simplified Arabic"/>
          <w:sz w:val="28"/>
          <w:szCs w:val="28"/>
          <w:rtl/>
        </w:rPr>
        <w:t xml:space="preserve"> كان يتوجب على الراغب في فهم النتاج الفكري الاسطوري لبلاد ما بـين النهـرين الاطـلاع علــى التطــور التــاريخي وعلــى البنيــة الاقتصــادية والاجتماعيــة والسياســية لهــذه المنطقــة الحضــارية الاولــى، للوصــول الــى اســباب الابــداع الحضــاري الفكــري والــذي ظهــر وتمثــل بشــكل (الاســاطير). </w:t>
      </w:r>
      <w:r w:rsidR="006C3791">
        <w:rPr>
          <w:rFonts w:ascii="Simplified Arabic" w:hAnsi="Simplified Arabic" w:cs="Simplified Arabic" w:hint="cs"/>
          <w:sz w:val="28"/>
          <w:szCs w:val="28"/>
          <w:rtl/>
        </w:rPr>
        <w:t>التي كانت تعج بمشاهد النار،</w:t>
      </w:r>
      <w:r w:rsidR="006C3791" w:rsidRPr="006C3791">
        <w:rPr>
          <w:rFonts w:ascii="Simplified Arabic" w:hAnsi="Simplified Arabic" w:cs="Simplified Arabic"/>
          <w:sz w:val="28"/>
          <w:szCs w:val="28"/>
          <w:rtl/>
        </w:rPr>
        <w:t xml:space="preserve"> </w:t>
      </w:r>
      <w:r w:rsidR="006C3791" w:rsidRPr="00860178">
        <w:rPr>
          <w:rFonts w:ascii="Simplified Arabic" w:hAnsi="Simplified Arabic" w:cs="Simplified Arabic"/>
          <w:sz w:val="28"/>
          <w:szCs w:val="28"/>
          <w:rtl/>
        </w:rPr>
        <w:t>فـي حـين اجمـع هـؤلاء المـؤرخين جمـيعهم علـى ان بدايـة الحضـارة والتطور كانت في هذه الارض (بلاد الرافدين) او بلاد ما بين النهرين</w:t>
      </w:r>
      <w:r w:rsidR="006C3791">
        <w:rPr>
          <w:rFonts w:ascii="Simplified Arabic" w:hAnsi="Simplified Arabic" w:cs="Simplified Arabic" w:hint="cs"/>
          <w:sz w:val="28"/>
          <w:szCs w:val="28"/>
          <w:rtl/>
        </w:rPr>
        <w:t xml:space="preserve"> التي بنيت بفوة النار فقد شاهدنا الكثير من المشاهد تصور ذلك.</w:t>
      </w:r>
      <w:r w:rsidR="002E1534" w:rsidRPr="002E1534">
        <w:rPr>
          <w:rFonts w:ascii="Simplified Arabic" w:hAnsi="Simplified Arabic" w:cs="Simplified Arabic"/>
          <w:sz w:val="28"/>
          <w:szCs w:val="28"/>
          <w:shd w:val="clear" w:color="auto" w:fill="FFFFFF"/>
          <w:rtl/>
        </w:rPr>
        <w:t xml:space="preserve"> </w:t>
      </w:r>
      <w:r w:rsidR="002E1534">
        <w:rPr>
          <w:rFonts w:ascii="Simplified Arabic" w:hAnsi="Simplified Arabic" w:cs="Simplified Arabic" w:hint="cs"/>
          <w:sz w:val="28"/>
          <w:szCs w:val="28"/>
          <w:shd w:val="clear" w:color="auto" w:fill="FFFFFF"/>
          <w:rtl/>
        </w:rPr>
        <w:t xml:space="preserve">فهذه( عشتار)التي </w:t>
      </w:r>
      <w:r w:rsidR="002E1534" w:rsidRPr="00A677D3">
        <w:rPr>
          <w:rFonts w:ascii="Simplified Arabic" w:hAnsi="Simplified Arabic" w:cs="Simplified Arabic"/>
          <w:sz w:val="28"/>
          <w:szCs w:val="28"/>
          <w:shd w:val="clear" w:color="auto" w:fill="FFFFFF"/>
          <w:rtl/>
        </w:rPr>
        <w:t xml:space="preserve">أطلق عليها السومريون اسم ملكة الجنة، وكان معبدها يقع في مدينة الوركاء، وهي نجمة الصباح </w:t>
      </w:r>
      <w:r w:rsidR="002E1534" w:rsidRPr="00A677D3">
        <w:rPr>
          <w:rFonts w:ascii="Simplified Arabic" w:hAnsi="Simplified Arabic" w:cs="Simplified Arabic"/>
          <w:sz w:val="28"/>
          <w:szCs w:val="28"/>
          <w:shd w:val="clear" w:color="auto" w:fill="FFFFFF"/>
          <w:rtl/>
        </w:rPr>
        <w:lastRenderedPageBreak/>
        <w:t>والمساء (كوكب الزهرة) رمزها نجمة ذات ثماني أشعة منتصبة على ظهر أسد، على جبهتها الزهرة، وبيدها باقة زهور.</w:t>
      </w:r>
      <w:r w:rsidR="002E1534">
        <w:rPr>
          <w:rFonts w:ascii="Simplified Arabic" w:hAnsi="Simplified Arabic" w:cs="Simplified Arabic" w:hint="cs"/>
          <w:sz w:val="28"/>
          <w:szCs w:val="28"/>
          <w:shd w:val="clear" w:color="auto" w:fill="FFFFFF"/>
          <w:rtl/>
        </w:rPr>
        <w:t xml:space="preserve">                                   </w:t>
      </w:r>
      <w:r w:rsidR="002E1534" w:rsidRPr="00A677D3">
        <w:rPr>
          <w:rFonts w:ascii="Simplified Arabic" w:hAnsi="Simplified Arabic" w:cs="Simplified Arabic"/>
          <w:sz w:val="28"/>
          <w:szCs w:val="28"/>
          <w:shd w:val="clear" w:color="auto" w:fill="FFFFFF"/>
          <w:rtl/>
        </w:rPr>
        <w:t xml:space="preserve"> </w:t>
      </w:r>
      <w:r w:rsidR="002E1534">
        <w:rPr>
          <w:rFonts w:ascii="Simplified Arabic" w:hAnsi="Simplified Arabic" w:cs="Simplified Arabic" w:hint="cs"/>
          <w:sz w:val="28"/>
          <w:szCs w:val="28"/>
          <w:shd w:val="clear" w:color="auto" w:fill="FFFFFF"/>
          <w:rtl/>
        </w:rPr>
        <w:t xml:space="preserve">     </w:t>
      </w:r>
      <w:r w:rsidR="002E1534">
        <w:rPr>
          <w:rFonts w:ascii="Simplified Arabic" w:hAnsi="Simplified Arabic" w:cs="Simplified Arabic"/>
          <w:sz w:val="28"/>
          <w:szCs w:val="28"/>
          <w:shd w:val="clear" w:color="auto" w:fill="FFFFFF"/>
          <w:lang w:val="af-ZA"/>
        </w:rPr>
        <w:t xml:space="preserve"> </w:t>
      </w:r>
      <w:r w:rsidR="00983683">
        <w:rPr>
          <w:rFonts w:ascii="Simplified Arabic" w:hAnsi="Simplified Arabic" w:cs="Simplified Arabic" w:hint="cs"/>
          <w:sz w:val="28"/>
          <w:szCs w:val="28"/>
          <w:shd w:val="clear" w:color="auto" w:fill="FFFFFF"/>
          <w:rtl/>
          <w:lang w:val="af-ZA"/>
        </w:rPr>
        <w:t xml:space="preserve"> </w:t>
      </w:r>
      <w:r w:rsidR="006C3791">
        <w:rPr>
          <w:rFonts w:ascii="Simplified Arabic" w:hAnsi="Simplified Arabic" w:cs="Simplified Arabic" w:hint="cs"/>
          <w:sz w:val="28"/>
          <w:szCs w:val="28"/>
          <w:rtl/>
        </w:rPr>
        <w:t xml:space="preserve"> </w:t>
      </w:r>
      <w:r w:rsidR="00B17CF3">
        <w:rPr>
          <w:rFonts w:ascii="Simplified Arabic" w:hAnsi="Simplified Arabic" w:cs="Simplified Arabic" w:hint="cs"/>
          <w:sz w:val="28"/>
          <w:szCs w:val="28"/>
          <w:rtl/>
        </w:rPr>
        <w:t xml:space="preserve"> وهذه</w:t>
      </w:r>
      <w:r w:rsidR="006C3791">
        <w:rPr>
          <w:rFonts w:ascii="Simplified Arabic" w:hAnsi="Simplified Arabic" w:cs="Simplified Arabic" w:hint="cs"/>
          <w:sz w:val="28"/>
          <w:szCs w:val="28"/>
          <w:rtl/>
        </w:rPr>
        <w:t xml:space="preserve"> </w:t>
      </w:r>
      <w:r w:rsidR="00983683">
        <w:rPr>
          <w:rFonts w:ascii="Simplified Arabic" w:hAnsi="Simplified Arabic" w:cs="Simplified Arabic" w:hint="cs"/>
          <w:sz w:val="28"/>
          <w:szCs w:val="28"/>
          <w:rtl/>
        </w:rPr>
        <w:t>(</w:t>
      </w:r>
      <w:r w:rsidR="00B17CF3" w:rsidRPr="0082109C">
        <w:rPr>
          <w:rFonts w:ascii="Simplified Arabic" w:hAnsi="Simplified Arabic" w:cs="Simplified Arabic"/>
          <w:color w:val="333333"/>
          <w:sz w:val="28"/>
          <w:szCs w:val="28"/>
          <w:rtl/>
        </w:rPr>
        <w:t xml:space="preserve">الإلهة </w:t>
      </w:r>
      <w:proofErr w:type="spellStart"/>
      <w:r w:rsidR="00B17CF3" w:rsidRPr="0082109C">
        <w:rPr>
          <w:rFonts w:ascii="Simplified Arabic" w:hAnsi="Simplified Arabic" w:cs="Simplified Arabic"/>
          <w:color w:val="333333"/>
          <w:sz w:val="28"/>
          <w:szCs w:val="28"/>
          <w:rtl/>
        </w:rPr>
        <w:t>ارشكيجال</w:t>
      </w:r>
      <w:proofErr w:type="spellEnd"/>
      <w:r w:rsidR="00983683">
        <w:rPr>
          <w:rFonts w:ascii="Simplified Arabic" w:hAnsi="Simplified Arabic" w:cs="Simplified Arabic" w:hint="cs"/>
          <w:color w:val="333333"/>
          <w:sz w:val="28"/>
          <w:szCs w:val="28"/>
          <w:rtl/>
        </w:rPr>
        <w:t>)</w:t>
      </w:r>
      <w:r w:rsidR="00B17CF3" w:rsidRPr="0082109C">
        <w:rPr>
          <w:rFonts w:ascii="Simplified Arabic" w:hAnsi="Simplified Arabic" w:cs="Simplified Arabic"/>
          <w:color w:val="333333"/>
          <w:sz w:val="28"/>
          <w:szCs w:val="28"/>
          <w:rtl/>
        </w:rPr>
        <w:t xml:space="preserve"> هي</w:t>
      </w:r>
      <w:r w:rsidR="00983683">
        <w:rPr>
          <w:rFonts w:ascii="Simplified Arabic" w:hAnsi="Simplified Arabic" w:cs="Simplified Arabic" w:hint="cs"/>
          <w:color w:val="333333"/>
          <w:sz w:val="28"/>
          <w:szCs w:val="28"/>
          <w:rtl/>
        </w:rPr>
        <w:t xml:space="preserve"> الهة</w:t>
      </w:r>
      <w:r w:rsidR="00B17CF3" w:rsidRPr="0082109C">
        <w:rPr>
          <w:rFonts w:ascii="Simplified Arabic" w:hAnsi="Simplified Arabic" w:cs="Simplified Arabic"/>
          <w:color w:val="333333"/>
          <w:sz w:val="28"/>
          <w:szCs w:val="28"/>
          <w:rtl/>
        </w:rPr>
        <w:t xml:space="preserve"> أُخت الإلهة الأم للعراقيين القدماء (عشتار) </w:t>
      </w:r>
      <w:proofErr w:type="spellStart"/>
      <w:r w:rsidR="00B17CF3" w:rsidRPr="0082109C">
        <w:rPr>
          <w:rFonts w:ascii="Simplified Arabic" w:hAnsi="Simplified Arabic" w:cs="Simplified Arabic"/>
          <w:color w:val="333333"/>
          <w:sz w:val="28"/>
          <w:szCs w:val="28"/>
          <w:rtl/>
        </w:rPr>
        <w:t>وأوتو</w:t>
      </w:r>
      <w:proofErr w:type="spellEnd"/>
      <w:r w:rsidR="00B17CF3" w:rsidRPr="0082109C">
        <w:rPr>
          <w:rFonts w:ascii="Simplified Arabic" w:hAnsi="Simplified Arabic" w:cs="Simplified Arabic"/>
          <w:color w:val="333333"/>
          <w:sz w:val="28"/>
          <w:szCs w:val="28"/>
          <w:rtl/>
        </w:rPr>
        <w:t xml:space="preserve"> إله الشمس ووالدها هو الإله سين إله القمر. وزوجها وشريكها في العالم السفلي هو الإله </w:t>
      </w:r>
      <w:proofErr w:type="spellStart"/>
      <w:r w:rsidR="00B17CF3" w:rsidRPr="0082109C">
        <w:rPr>
          <w:rFonts w:ascii="Simplified Arabic" w:hAnsi="Simplified Arabic" w:cs="Simplified Arabic"/>
          <w:color w:val="333333"/>
          <w:sz w:val="28"/>
          <w:szCs w:val="28"/>
          <w:rtl/>
        </w:rPr>
        <w:t>نرغال.عرفت</w:t>
      </w:r>
      <w:proofErr w:type="spellEnd"/>
      <w:r w:rsidR="00B17CF3" w:rsidRPr="0082109C">
        <w:rPr>
          <w:rFonts w:ascii="Simplified Arabic" w:hAnsi="Simplified Arabic" w:cs="Simplified Arabic"/>
          <w:color w:val="333333"/>
          <w:sz w:val="28"/>
          <w:szCs w:val="28"/>
          <w:rtl/>
        </w:rPr>
        <w:t xml:space="preserve"> الإلهة </w:t>
      </w:r>
      <w:proofErr w:type="spellStart"/>
      <w:r w:rsidR="00B17CF3" w:rsidRPr="0082109C">
        <w:rPr>
          <w:rFonts w:ascii="Simplified Arabic" w:hAnsi="Simplified Arabic" w:cs="Simplified Arabic"/>
          <w:color w:val="333333"/>
          <w:sz w:val="28"/>
          <w:szCs w:val="28"/>
          <w:rtl/>
        </w:rPr>
        <w:t>ارشكيجال</w:t>
      </w:r>
      <w:proofErr w:type="spellEnd"/>
      <w:r w:rsidR="00B17CF3" w:rsidRPr="0082109C">
        <w:rPr>
          <w:rFonts w:ascii="Simplified Arabic" w:hAnsi="Simplified Arabic" w:cs="Simplified Arabic"/>
          <w:color w:val="333333"/>
          <w:sz w:val="28"/>
          <w:szCs w:val="28"/>
          <w:rtl/>
        </w:rPr>
        <w:t xml:space="preserve"> بأنها كانت قاسية القلب حتى على اقربائها.</w:t>
      </w:r>
      <w:r w:rsidR="00B17CF3">
        <w:rPr>
          <w:rFonts w:ascii="Simplified Arabic" w:hAnsi="Simplified Arabic" w:cs="Simplified Arabic" w:hint="cs"/>
          <w:color w:val="333333"/>
          <w:sz w:val="28"/>
          <w:szCs w:val="28"/>
          <w:rtl/>
        </w:rPr>
        <w:t xml:space="preserve"> </w:t>
      </w:r>
      <w:r w:rsidR="00F52665">
        <w:rPr>
          <w:rFonts w:ascii="Simplified Arabic" w:hAnsi="Simplified Arabic" w:cs="Simplified Arabic" w:hint="cs"/>
          <w:color w:val="333333"/>
          <w:sz w:val="28"/>
          <w:szCs w:val="28"/>
          <w:rtl/>
        </w:rPr>
        <w:t xml:space="preserve">                                                       </w:t>
      </w:r>
      <w:r w:rsidR="00B17CF3">
        <w:rPr>
          <w:rFonts w:ascii="Simplified Arabic" w:hAnsi="Simplified Arabic" w:cs="Simplified Arabic" w:hint="cs"/>
          <w:color w:val="333333"/>
          <w:sz w:val="28"/>
          <w:szCs w:val="28"/>
          <w:rtl/>
        </w:rPr>
        <w:t xml:space="preserve"> </w:t>
      </w:r>
    </w:p>
    <w:p w:rsidR="00864B8B" w:rsidRDefault="00F52665" w:rsidP="00F52665">
      <w:pPr>
        <w:spacing w:line="240" w:lineRule="auto"/>
        <w:jc w:val="right"/>
        <w:rPr>
          <w:rFonts w:ascii="Simplified Arabic" w:hAnsi="Simplified Arabic" w:cs="Simplified Arabic"/>
          <w:color w:val="333333"/>
          <w:sz w:val="28"/>
          <w:szCs w:val="28"/>
          <w:rtl/>
        </w:rPr>
      </w:pPr>
      <w:r>
        <w:rPr>
          <w:rFonts w:ascii="Simplified Arabic" w:hAnsi="Simplified Arabic" w:cs="Simplified Arabic"/>
          <w:noProof/>
          <w:color w:val="333333"/>
          <w:sz w:val="28"/>
          <w:szCs w:val="28"/>
          <w:rtl/>
          <w:lang w:bidi="ar-SA"/>
        </w:rPr>
        <w:drawing>
          <wp:anchor distT="0" distB="0" distL="114300" distR="114300" simplePos="0" relativeHeight="251663360" behindDoc="1" locked="0" layoutInCell="1" allowOverlap="1" wp14:anchorId="28BB5E1C" wp14:editId="371622A7">
            <wp:simplePos x="0" y="0"/>
            <wp:positionH relativeFrom="column">
              <wp:posOffset>2851150</wp:posOffset>
            </wp:positionH>
            <wp:positionV relativeFrom="paragraph">
              <wp:posOffset>0</wp:posOffset>
            </wp:positionV>
            <wp:extent cx="3171190" cy="2263140"/>
            <wp:effectExtent l="0" t="0" r="0" b="3810"/>
            <wp:wrapTight wrapText="bothSides">
              <wp:wrapPolygon edited="0">
                <wp:start x="0" y="0"/>
                <wp:lineTo x="0" y="21455"/>
                <wp:lineTo x="21410" y="21455"/>
                <wp:lineTo x="21410" y="0"/>
                <wp:lineTo x="0" y="0"/>
              </wp:wrapPolygon>
            </wp:wrapTight>
            <wp:docPr id="5" name="صورة 5"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Desktop\images.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saturation sat="400000"/>
                              </a14:imgEffect>
                            </a14:imgLayer>
                          </a14:imgProps>
                        </a:ext>
                        <a:ext uri="{28A0092B-C50C-407E-A947-70E740481C1C}">
                          <a14:useLocalDpi xmlns:a14="http://schemas.microsoft.com/office/drawing/2010/main" val="0"/>
                        </a:ext>
                      </a:extLst>
                    </a:blip>
                    <a:srcRect t="5955"/>
                    <a:stretch/>
                  </pic:blipFill>
                  <pic:spPr bwMode="auto">
                    <a:xfrm>
                      <a:off x="0" y="0"/>
                      <a:ext cx="3171190"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B8B">
        <w:rPr>
          <w:rFonts w:ascii="Simplified Arabic" w:hAnsi="Simplified Arabic" w:cs="Simplified Arabic"/>
          <w:noProof/>
          <w:sz w:val="28"/>
          <w:szCs w:val="28"/>
          <w:lang w:bidi="ar-SA"/>
        </w:rPr>
        <w:drawing>
          <wp:anchor distT="0" distB="0" distL="114300" distR="114300" simplePos="0" relativeHeight="251662336" behindDoc="1" locked="0" layoutInCell="1" allowOverlap="1" wp14:anchorId="7578A354" wp14:editId="301ECD6B">
            <wp:simplePos x="0" y="0"/>
            <wp:positionH relativeFrom="column">
              <wp:posOffset>-635</wp:posOffset>
            </wp:positionH>
            <wp:positionV relativeFrom="paragraph">
              <wp:posOffset>360045</wp:posOffset>
            </wp:positionV>
            <wp:extent cx="1833245" cy="1828800"/>
            <wp:effectExtent l="0" t="0" r="0" b="0"/>
            <wp:wrapTight wrapText="bothSides">
              <wp:wrapPolygon edited="0">
                <wp:start x="0" y="0"/>
                <wp:lineTo x="0" y="21375"/>
                <wp:lineTo x="21323" y="21375"/>
                <wp:lineTo x="21323" y="0"/>
                <wp:lineTo x="0" y="0"/>
              </wp:wrapPolygon>
            </wp:wrapTight>
            <wp:docPr id="6" name="صورة 6" descr="C:\Users\ALF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imag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32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CF3">
        <w:rPr>
          <w:rFonts w:ascii="Simplified Arabic" w:hAnsi="Simplified Arabic" w:cs="Simplified Arabic" w:hint="cs"/>
          <w:color w:val="333333"/>
          <w:sz w:val="28"/>
          <w:szCs w:val="28"/>
          <w:rtl/>
        </w:rPr>
        <w:t xml:space="preserve"> </w:t>
      </w:r>
    </w:p>
    <w:p w:rsidR="00864B8B" w:rsidRPr="00F52665" w:rsidRDefault="00864B8B" w:rsidP="00F52665">
      <w:pPr>
        <w:spacing w:line="240" w:lineRule="auto"/>
        <w:jc w:val="center"/>
        <w:rPr>
          <w:rFonts w:ascii="Simplified Arabic" w:hAnsi="Simplified Arabic" w:cs="Simplified Arabic"/>
          <w:b/>
          <w:bCs/>
          <w:sz w:val="28"/>
          <w:szCs w:val="28"/>
          <w:rtl/>
        </w:rPr>
      </w:pPr>
      <w:r w:rsidRPr="00F52665">
        <w:rPr>
          <w:rFonts w:ascii="Simplified Arabic" w:hAnsi="Simplified Arabic" w:cs="Simplified Arabic" w:hint="cs"/>
          <w:b/>
          <w:bCs/>
          <w:color w:val="333333"/>
          <w:sz w:val="28"/>
          <w:szCs w:val="28"/>
          <w:rtl/>
        </w:rPr>
        <w:t>عبادة قرص الشمس</w:t>
      </w:r>
    </w:p>
    <w:p w:rsidR="005B03AE" w:rsidRPr="006C3791" w:rsidRDefault="00864B8B" w:rsidP="00864B8B">
      <w:pPr>
        <w:spacing w:line="240" w:lineRule="auto"/>
        <w:jc w:val="lowKashida"/>
        <w:rPr>
          <w:rFonts w:ascii="Simplified Arabic" w:hAnsi="Simplified Arabic" w:cs="Simplified Arabic"/>
          <w:sz w:val="28"/>
          <w:szCs w:val="28"/>
          <w:rtl/>
        </w:rPr>
      </w:pPr>
      <w:r>
        <w:rPr>
          <w:rFonts w:ascii="Simplified Arabic" w:hAnsi="Simplified Arabic" w:cs="Simplified Arabic" w:hint="cs"/>
          <w:color w:val="333333"/>
          <w:sz w:val="28"/>
          <w:szCs w:val="28"/>
          <w:rtl/>
        </w:rPr>
        <w:t xml:space="preserve"> </w:t>
      </w:r>
      <w:r w:rsidR="00B17CF3">
        <w:rPr>
          <w:rFonts w:ascii="Simplified Arabic" w:hAnsi="Simplified Arabic" w:cs="Simplified Arabic" w:hint="cs"/>
          <w:color w:val="333333"/>
          <w:sz w:val="28"/>
          <w:szCs w:val="28"/>
          <w:rtl/>
        </w:rPr>
        <w:t xml:space="preserve"> </w:t>
      </w:r>
      <w:r>
        <w:rPr>
          <w:rFonts w:ascii="Simplified Arabic" w:hAnsi="Simplified Arabic" w:cs="Simplified Arabic" w:hint="cs"/>
          <w:color w:val="333333"/>
          <w:sz w:val="28"/>
          <w:szCs w:val="28"/>
          <w:rtl/>
        </w:rPr>
        <w:t xml:space="preserve"> </w:t>
      </w:r>
      <w:r w:rsidR="00B17CF3">
        <w:rPr>
          <w:rFonts w:ascii="Simplified Arabic" w:hAnsi="Simplified Arabic" w:cs="Simplified Arabic" w:hint="cs"/>
          <w:color w:val="333333"/>
          <w:sz w:val="28"/>
          <w:szCs w:val="28"/>
          <w:rtl/>
        </w:rPr>
        <w:t xml:space="preserve">    </w:t>
      </w:r>
    </w:p>
    <w:p w:rsidR="005B03AE" w:rsidRPr="00860178" w:rsidRDefault="006C3791" w:rsidP="00864B8B">
      <w:pPr>
        <w:spacing w:line="24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5B03AE" w:rsidRPr="00860178">
        <w:rPr>
          <w:rFonts w:ascii="Simplified Arabic" w:hAnsi="Simplified Arabic" w:cs="Simplified Arabic"/>
          <w:sz w:val="28"/>
          <w:szCs w:val="28"/>
        </w:rPr>
        <w:t xml:space="preserve"> </w:t>
      </w:r>
    </w:p>
    <w:p w:rsidR="00F52665" w:rsidRDefault="005B03AE" w:rsidP="00860178">
      <w:pPr>
        <w:spacing w:line="240" w:lineRule="auto"/>
        <w:jc w:val="lowKashida"/>
        <w:rPr>
          <w:rFonts w:ascii="Simplified Arabic" w:hAnsi="Simplified Arabic" w:cs="Simplified Arabic"/>
          <w:sz w:val="28"/>
          <w:szCs w:val="28"/>
          <w:rtl/>
        </w:rPr>
      </w:pPr>
      <w:r w:rsidRPr="00860178">
        <w:rPr>
          <w:rFonts w:ascii="Simplified Arabic" w:hAnsi="Simplified Arabic" w:cs="Simplified Arabic"/>
          <w:sz w:val="28"/>
          <w:szCs w:val="28"/>
          <w:rtl/>
        </w:rPr>
        <w:t xml:space="preserve">  </w:t>
      </w:r>
    </w:p>
    <w:p w:rsidR="00F52665" w:rsidRDefault="00F52665" w:rsidP="00860178">
      <w:pPr>
        <w:spacing w:line="240" w:lineRule="auto"/>
        <w:jc w:val="lowKashida"/>
        <w:rPr>
          <w:rFonts w:ascii="Simplified Arabic" w:hAnsi="Simplified Arabic" w:cs="Simplified Arabic"/>
          <w:sz w:val="28"/>
          <w:szCs w:val="28"/>
          <w:rtl/>
        </w:rPr>
      </w:pPr>
      <w:r>
        <w:rPr>
          <w:rFonts w:ascii="Simplified Arabic" w:hAnsi="Simplified Arabic" w:cs="Simplified Arabic"/>
          <w:noProof/>
          <w:color w:val="333333"/>
          <w:sz w:val="28"/>
          <w:szCs w:val="28"/>
          <w:rtl/>
          <w:lang w:bidi="ar-SA"/>
        </w:rPr>
        <w:drawing>
          <wp:anchor distT="0" distB="0" distL="114300" distR="114300" simplePos="0" relativeHeight="251661312" behindDoc="1" locked="0" layoutInCell="1" allowOverlap="1" wp14:anchorId="533C8F6E" wp14:editId="555761E7">
            <wp:simplePos x="0" y="0"/>
            <wp:positionH relativeFrom="column">
              <wp:posOffset>419735</wp:posOffset>
            </wp:positionH>
            <wp:positionV relativeFrom="paragraph">
              <wp:posOffset>55880</wp:posOffset>
            </wp:positionV>
            <wp:extent cx="4665345" cy="2703195"/>
            <wp:effectExtent l="0" t="0" r="1905" b="1905"/>
            <wp:wrapTight wrapText="bothSides">
              <wp:wrapPolygon edited="0">
                <wp:start x="0" y="0"/>
                <wp:lineTo x="0" y="21463"/>
                <wp:lineTo x="21521" y="21463"/>
                <wp:lineTo x="21521" y="0"/>
                <wp:lineTo x="0" y="0"/>
              </wp:wrapPolygon>
            </wp:wrapTight>
            <wp:docPr id="4" name="صورة 4"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downloa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8492"/>
                    <a:stretch/>
                  </pic:blipFill>
                  <pic:spPr bwMode="auto">
                    <a:xfrm>
                      <a:off x="0" y="0"/>
                      <a:ext cx="4665345" cy="270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665" w:rsidRDefault="00F52665" w:rsidP="00860178">
      <w:pPr>
        <w:spacing w:line="240" w:lineRule="auto"/>
        <w:jc w:val="lowKashida"/>
        <w:rPr>
          <w:rFonts w:ascii="Simplified Arabic" w:hAnsi="Simplified Arabic" w:cs="Simplified Arabic"/>
          <w:sz w:val="28"/>
          <w:szCs w:val="28"/>
          <w:rtl/>
        </w:rPr>
      </w:pPr>
    </w:p>
    <w:p w:rsidR="00F52665" w:rsidRDefault="00F52665" w:rsidP="00860178">
      <w:pPr>
        <w:spacing w:line="240" w:lineRule="auto"/>
        <w:jc w:val="lowKashida"/>
        <w:rPr>
          <w:rFonts w:ascii="Simplified Arabic" w:hAnsi="Simplified Arabic" w:cs="Simplified Arabic"/>
          <w:sz w:val="28"/>
          <w:szCs w:val="28"/>
          <w:rtl/>
        </w:rPr>
      </w:pPr>
    </w:p>
    <w:p w:rsidR="00F52665" w:rsidRDefault="00F52665" w:rsidP="00860178">
      <w:pPr>
        <w:spacing w:line="240" w:lineRule="auto"/>
        <w:jc w:val="lowKashida"/>
        <w:rPr>
          <w:rFonts w:ascii="Simplified Arabic" w:hAnsi="Simplified Arabic" w:cs="Simplified Arabic"/>
          <w:sz w:val="28"/>
          <w:szCs w:val="28"/>
          <w:rtl/>
        </w:rPr>
      </w:pPr>
    </w:p>
    <w:p w:rsidR="00F52665" w:rsidRDefault="00F52665" w:rsidP="00860178">
      <w:pPr>
        <w:spacing w:line="240" w:lineRule="auto"/>
        <w:jc w:val="lowKashida"/>
        <w:rPr>
          <w:rFonts w:ascii="Simplified Arabic" w:hAnsi="Simplified Arabic" w:cs="Simplified Arabic"/>
          <w:sz w:val="28"/>
          <w:szCs w:val="28"/>
          <w:rtl/>
        </w:rPr>
      </w:pPr>
    </w:p>
    <w:p w:rsidR="00F52665" w:rsidRDefault="00F52665" w:rsidP="00860178">
      <w:pPr>
        <w:spacing w:line="240" w:lineRule="auto"/>
        <w:jc w:val="lowKashida"/>
        <w:rPr>
          <w:rFonts w:ascii="Simplified Arabic" w:hAnsi="Simplified Arabic" w:cs="Simplified Arabic"/>
          <w:sz w:val="28"/>
          <w:szCs w:val="28"/>
          <w:rtl/>
        </w:rPr>
      </w:pPr>
    </w:p>
    <w:p w:rsidR="00F52665" w:rsidRDefault="00F52665" w:rsidP="00860178">
      <w:pPr>
        <w:spacing w:line="240" w:lineRule="auto"/>
        <w:jc w:val="lowKashida"/>
        <w:rPr>
          <w:rFonts w:ascii="Simplified Arabic" w:hAnsi="Simplified Arabic" w:cs="Simplified Arabic"/>
          <w:sz w:val="28"/>
          <w:szCs w:val="28"/>
          <w:rtl/>
        </w:rPr>
      </w:pPr>
    </w:p>
    <w:p w:rsidR="00F52665" w:rsidRPr="00A30A72" w:rsidRDefault="00A30A72" w:rsidP="00A30A72">
      <w:pPr>
        <w:spacing w:line="240" w:lineRule="auto"/>
        <w:jc w:val="right"/>
        <w:rPr>
          <w:rFonts w:ascii="Simplified Arabic" w:hAnsi="Simplified Arabic" w:cs="Simplified Arabic"/>
          <w:b/>
          <w:bCs/>
          <w:sz w:val="32"/>
          <w:szCs w:val="32"/>
          <w:rtl/>
        </w:rPr>
      </w:pPr>
      <w:r w:rsidRPr="00A30A72">
        <w:rPr>
          <w:rFonts w:ascii="Simplified Arabic" w:hAnsi="Simplified Arabic" w:cs="Simplified Arabic" w:hint="cs"/>
          <w:b/>
          <w:bCs/>
          <w:sz w:val="32"/>
          <w:szCs w:val="32"/>
          <w:rtl/>
        </w:rPr>
        <w:t>ثالثا: -</w:t>
      </w:r>
      <w:r w:rsidR="00F52665" w:rsidRPr="00A30A72">
        <w:rPr>
          <w:rFonts w:ascii="Simplified Arabic" w:hAnsi="Simplified Arabic" w:cs="Simplified Arabic" w:hint="cs"/>
          <w:b/>
          <w:bCs/>
          <w:sz w:val="32"/>
          <w:szCs w:val="32"/>
          <w:rtl/>
        </w:rPr>
        <w:t>عبادة القمر</w:t>
      </w:r>
      <w:r w:rsidRPr="00A30A72">
        <w:rPr>
          <w:rFonts w:ascii="Simplified Arabic" w:hAnsi="Simplified Arabic" w:cs="Simplified Arabic" w:hint="cs"/>
          <w:b/>
          <w:bCs/>
          <w:sz w:val="32"/>
          <w:szCs w:val="32"/>
          <w:rtl/>
        </w:rPr>
        <w:t>.</w:t>
      </w:r>
    </w:p>
    <w:p w:rsidR="00334867" w:rsidRDefault="005B03AE" w:rsidP="00334867">
      <w:pPr>
        <w:shd w:val="clear" w:color="auto" w:fill="FFFFFF"/>
        <w:spacing w:after="450" w:line="240" w:lineRule="auto"/>
        <w:jc w:val="lowKashida"/>
        <w:rPr>
          <w:rFonts w:ascii="Simplified Arabic" w:hAnsi="Simplified Arabic" w:cs="Simplified Arabic"/>
          <w:color w:val="202124"/>
          <w:sz w:val="28"/>
          <w:szCs w:val="28"/>
          <w:shd w:val="clear" w:color="auto" w:fill="FFFFFF"/>
          <w:rtl/>
        </w:rPr>
      </w:pPr>
      <w:r w:rsidRPr="00860178">
        <w:rPr>
          <w:rFonts w:ascii="Simplified Arabic" w:hAnsi="Simplified Arabic" w:cs="Simplified Arabic"/>
          <w:sz w:val="28"/>
          <w:szCs w:val="28"/>
          <w:rtl/>
        </w:rPr>
        <w:t xml:space="preserve"> ان </w:t>
      </w:r>
      <w:r w:rsidR="00924AB4">
        <w:rPr>
          <w:rFonts w:ascii="Simplified Arabic" w:hAnsi="Simplified Arabic" w:cs="Simplified Arabic" w:hint="cs"/>
          <w:sz w:val="28"/>
          <w:szCs w:val="28"/>
          <w:rtl/>
        </w:rPr>
        <w:t>هذه العبادات في</w:t>
      </w:r>
      <w:r w:rsidRPr="00860178">
        <w:rPr>
          <w:rFonts w:ascii="Simplified Arabic" w:hAnsi="Simplified Arabic" w:cs="Simplified Arabic"/>
          <w:sz w:val="28"/>
          <w:szCs w:val="28"/>
          <w:rtl/>
        </w:rPr>
        <w:t xml:space="preserve"> بــلاد الرافــدين تمثــل النتــاج الفكــري الرائــع لســكان الــبلاد وهــو نتــاج ثقــافي امتــد لآلاف السنين وتطور بتطور الكتابة في بلاد الرافدين، فهي مهد الكتابة وحري بنا ان نذكر بـأن لـولاهمـا لاوجود </w:t>
      </w:r>
      <w:r w:rsidRPr="00860178">
        <w:rPr>
          <w:rFonts w:ascii="Simplified Arabic" w:hAnsi="Simplified Arabic" w:cs="Simplified Arabic"/>
          <w:sz w:val="28"/>
          <w:szCs w:val="28"/>
          <w:rtl/>
        </w:rPr>
        <w:lastRenderedPageBreak/>
        <w:t xml:space="preserve">للكتابة ولما استطعنا ان نتعرف عـن كثـب علـى هـذا النتـاج الفكـري فالكتابـة تمثـل عنصـرا في نقل ثقافة الشعوب وحوادثها عبر الاجيال، ان التفكر والتساؤل حول أسـباب الخلـق والوجـود والمـوت والحيـاة ، هـو مـن أبـرز وأكثـر التسـاؤلات التـي كثيـرا مـا كانـت تثيـر وتشـغل الفكـر الإنسـاني ، لـذا عكـف علـى إيجـاد الأجوبـة المناسـبة لهـذه التسـاؤلات ، مـن هنـا ظهـرت الحركـات الفكريـة الفلسـفية سـواء كانـت فكريـة أدبيـة او دينيـة ، لتقـديم التفسـيرات التـي قـد تشـبع رغبـة وفضـول الانسـان فـي معرفـة أسـرار نشـوء الخلـق وأسـباب الوجـود ، </w:t>
      </w:r>
      <w:r w:rsidR="00924AB4">
        <w:rPr>
          <w:rFonts w:ascii="Simplified Arabic" w:hAnsi="Simplified Arabic" w:cs="Simplified Arabic" w:hint="cs"/>
          <w:sz w:val="28"/>
          <w:szCs w:val="28"/>
          <w:rtl/>
        </w:rPr>
        <w:t xml:space="preserve">من </w:t>
      </w:r>
      <w:proofErr w:type="spellStart"/>
      <w:r w:rsidRPr="00860178">
        <w:rPr>
          <w:rFonts w:ascii="Simplified Arabic" w:hAnsi="Simplified Arabic" w:cs="Simplified Arabic"/>
          <w:sz w:val="28"/>
          <w:szCs w:val="28"/>
          <w:rtl/>
        </w:rPr>
        <w:t>م</w:t>
      </w:r>
      <w:r w:rsidR="00924AB4">
        <w:rPr>
          <w:rFonts w:ascii="Simplified Arabic" w:hAnsi="Simplified Arabic" w:cs="Simplified Arabic" w:hint="cs"/>
          <w:sz w:val="28"/>
          <w:szCs w:val="28"/>
          <w:rtl/>
        </w:rPr>
        <w:t>ن</w:t>
      </w:r>
      <w:proofErr w:type="spellEnd"/>
      <w:r w:rsidR="00924AB4">
        <w:rPr>
          <w:rFonts w:ascii="Simplified Arabic" w:hAnsi="Simplified Arabic" w:cs="Simplified Arabic" w:hint="cs"/>
          <w:sz w:val="28"/>
          <w:szCs w:val="28"/>
          <w:rtl/>
        </w:rPr>
        <w:t xml:space="preserve"> م</w:t>
      </w:r>
      <w:r w:rsidRPr="00860178">
        <w:rPr>
          <w:rFonts w:ascii="Simplified Arabic" w:hAnsi="Simplified Arabic" w:cs="Simplified Arabic"/>
          <w:sz w:val="28"/>
          <w:szCs w:val="28"/>
          <w:rtl/>
        </w:rPr>
        <w:t>سيرة الحياة وحتمية الموت</w:t>
      </w:r>
      <w:r w:rsidR="00924AB4">
        <w:rPr>
          <w:rFonts w:ascii="Simplified Arabic" w:hAnsi="Simplified Arabic" w:cs="Simplified Arabic" w:hint="cs"/>
          <w:sz w:val="28"/>
          <w:szCs w:val="28"/>
          <w:rtl/>
        </w:rPr>
        <w:t xml:space="preserve"> </w:t>
      </w:r>
      <w:r w:rsidRPr="00860178">
        <w:rPr>
          <w:rFonts w:ascii="Simplified Arabic" w:hAnsi="Simplified Arabic" w:cs="Simplified Arabic"/>
          <w:sz w:val="28"/>
          <w:szCs w:val="28"/>
        </w:rPr>
        <w:t xml:space="preserve"> </w:t>
      </w:r>
      <w:r w:rsidRPr="00860178">
        <w:rPr>
          <w:rFonts w:ascii="Simplified Arabic" w:hAnsi="Simplified Arabic" w:cs="Simplified Arabic"/>
          <w:sz w:val="28"/>
          <w:szCs w:val="28"/>
          <w:rtl/>
        </w:rPr>
        <w:t>لذا كانـت الأسـطورة والملحمـة والقصـص والحكايـات بـاختلاف مسـمياته</w:t>
      </w:r>
      <w:r w:rsidR="00924AB4">
        <w:rPr>
          <w:rFonts w:ascii="Simplified Arabic" w:hAnsi="Simplified Arabic" w:cs="Simplified Arabic" w:hint="cs"/>
          <w:sz w:val="28"/>
          <w:szCs w:val="28"/>
          <w:rtl/>
        </w:rPr>
        <w:t>ا جزأ</w:t>
      </w:r>
      <w:r w:rsidRPr="00860178">
        <w:rPr>
          <w:rFonts w:ascii="Simplified Arabic" w:hAnsi="Simplified Arabic" w:cs="Simplified Arabic"/>
          <w:sz w:val="28"/>
          <w:szCs w:val="28"/>
          <w:rtl/>
        </w:rPr>
        <w:t xml:space="preserve"> ، </w:t>
      </w:r>
      <w:r w:rsidR="00924AB4">
        <w:rPr>
          <w:rFonts w:ascii="Simplified Arabic" w:hAnsi="Simplified Arabic" w:cs="Simplified Arabic" w:hint="cs"/>
          <w:sz w:val="28"/>
          <w:szCs w:val="28"/>
          <w:rtl/>
        </w:rPr>
        <w:t xml:space="preserve"> </w:t>
      </w:r>
      <w:r w:rsidRPr="00860178">
        <w:rPr>
          <w:rFonts w:ascii="Simplified Arabic" w:hAnsi="Simplified Arabic" w:cs="Simplified Arabic"/>
          <w:sz w:val="28"/>
          <w:szCs w:val="28"/>
          <w:rtl/>
        </w:rPr>
        <w:t>مـن أهـم الظـواهر الثقافـة الانسـانية، التـي يمكـن مـن خلالهـا التعـرف علـى فكـر ومفـاهيم وثقافـات تلـك الشـعوب .</w:t>
      </w:r>
      <w:r w:rsidR="00924AB4">
        <w:rPr>
          <w:rFonts w:ascii="Simplified Arabic" w:hAnsi="Simplified Arabic" w:cs="Simplified Arabic" w:hint="cs"/>
          <w:sz w:val="28"/>
          <w:szCs w:val="28"/>
          <w:rtl/>
        </w:rPr>
        <w:t xml:space="preserve"> </w:t>
      </w:r>
      <w:r w:rsidRPr="00860178">
        <w:rPr>
          <w:rFonts w:ascii="Simplified Arabic" w:hAnsi="Simplified Arabic" w:cs="Simplified Arabic"/>
          <w:sz w:val="28"/>
          <w:szCs w:val="28"/>
          <w:rtl/>
        </w:rPr>
        <w:t>لـذلك تعـد</w:t>
      </w:r>
      <w:r w:rsidRPr="00711593">
        <w:rPr>
          <w:rFonts w:ascii="Simplified Arabic" w:hAnsi="Simplified Arabic" w:cs="Simplified Arabic"/>
          <w:b/>
          <w:bCs/>
          <w:sz w:val="28"/>
          <w:szCs w:val="28"/>
          <w:rtl/>
        </w:rPr>
        <w:t xml:space="preserve"> </w:t>
      </w:r>
      <w:r w:rsidRPr="00EA00D2">
        <w:rPr>
          <w:rFonts w:ascii="Simplified Arabic" w:hAnsi="Simplified Arabic" w:cs="Simplified Arabic"/>
          <w:sz w:val="28"/>
          <w:szCs w:val="28"/>
          <w:rtl/>
        </w:rPr>
        <w:t xml:space="preserve">موضـوعات </w:t>
      </w:r>
      <w:r w:rsidR="00924AB4" w:rsidRPr="00EA00D2">
        <w:rPr>
          <w:rFonts w:ascii="Simplified Arabic" w:hAnsi="Simplified Arabic" w:cs="Simplified Arabic" w:hint="cs"/>
          <w:sz w:val="28"/>
          <w:szCs w:val="28"/>
          <w:rtl/>
        </w:rPr>
        <w:t>تلك العبادات</w:t>
      </w:r>
      <w:r w:rsidRPr="00EA00D2">
        <w:rPr>
          <w:rFonts w:ascii="Simplified Arabic" w:hAnsi="Simplified Arabic" w:cs="Simplified Arabic"/>
          <w:sz w:val="28"/>
          <w:szCs w:val="28"/>
          <w:rtl/>
        </w:rPr>
        <w:t xml:space="preserve"> تجسـيد لمفـاهيم فكريـة وعقائديـة </w:t>
      </w:r>
      <w:r w:rsidR="00924AB4" w:rsidRPr="00EA00D2">
        <w:rPr>
          <w:rFonts w:ascii="Simplified Arabic" w:hAnsi="Simplified Arabic" w:cs="Simplified Arabic" w:hint="cs"/>
          <w:sz w:val="28"/>
          <w:szCs w:val="28"/>
          <w:rtl/>
        </w:rPr>
        <w:t>،</w:t>
      </w:r>
      <w:r w:rsidRPr="00EA00D2">
        <w:rPr>
          <w:rFonts w:ascii="Simplified Arabic" w:hAnsi="Simplified Arabic" w:cs="Simplified Arabic"/>
          <w:sz w:val="28"/>
          <w:szCs w:val="28"/>
          <w:rtl/>
        </w:rPr>
        <w:t xml:space="preserve"> فيهـا عـادة شخصـيات أسـطورية</w:t>
      </w:r>
      <w:r w:rsidRPr="00EA00D2">
        <w:rPr>
          <w:rFonts w:ascii="Simplified Arabic" w:hAnsi="Simplified Arabic" w:cs="Simplified Arabic"/>
          <w:sz w:val="28"/>
          <w:szCs w:val="28"/>
        </w:rPr>
        <w:t xml:space="preserve">" </w:t>
      </w:r>
      <w:r w:rsidRPr="00EA00D2">
        <w:rPr>
          <w:rFonts w:ascii="Simplified Arabic" w:hAnsi="Simplified Arabic" w:cs="Simplified Arabic"/>
          <w:sz w:val="28"/>
          <w:szCs w:val="28"/>
          <w:rtl/>
        </w:rPr>
        <w:t>يؤمنــون بهــا امــا شخوصــها عبــارة عــن صــور رمزيــة لمعتقــداتهم، وتزحــف موضــوعاتها نحــو الكــون والوجود وحياة الإنسان والخلود</w:t>
      </w:r>
      <w:r w:rsidRPr="00EA00D2">
        <w:rPr>
          <w:rFonts w:ascii="Simplified Arabic" w:hAnsi="Simplified Arabic" w:cs="Simplified Arabic"/>
          <w:sz w:val="28"/>
          <w:szCs w:val="28"/>
        </w:rPr>
        <w:t xml:space="preserve">. </w:t>
      </w:r>
      <w:r w:rsidRPr="00EA00D2">
        <w:rPr>
          <w:rFonts w:ascii="Simplified Arabic" w:hAnsi="Simplified Arabic" w:cs="Simplified Arabic"/>
          <w:sz w:val="28"/>
          <w:szCs w:val="28"/>
          <w:rtl/>
        </w:rPr>
        <w:t>ان الرموز والطقـوس التـي وجـدت هـي تصـورات خياليـة لمـا هـو ممكـن حدوثـه بالفعـل، فالمعتقـدات الروحية والعادات اليوميـة تكشـف عـن</w:t>
      </w:r>
      <w:r w:rsidR="00924AB4" w:rsidRPr="00EA00D2">
        <w:rPr>
          <w:rFonts w:ascii="Simplified Arabic" w:hAnsi="Simplified Arabic" w:cs="Simplified Arabic"/>
          <w:sz w:val="28"/>
          <w:szCs w:val="28"/>
          <w:rtl/>
        </w:rPr>
        <w:t xml:space="preserve"> مـا هـو طبيعـي ومـ</w:t>
      </w:r>
      <w:r w:rsidRPr="00EA00D2">
        <w:rPr>
          <w:rFonts w:ascii="Simplified Arabic" w:hAnsi="Simplified Arabic" w:cs="Simplified Arabic"/>
          <w:sz w:val="28"/>
          <w:szCs w:val="28"/>
          <w:rtl/>
        </w:rPr>
        <w:t>هـو ثقـافي. فالأسـاطير والحكايـات اليوميـة الجارية في الحياة  تقودنا الى فهم هذه الرموز</w:t>
      </w:r>
      <w:r w:rsidR="00EA00D2">
        <w:rPr>
          <w:rFonts w:ascii="Simplified Arabic" w:hAnsi="Simplified Arabic" w:cs="Simplified Arabic" w:hint="cs"/>
          <w:sz w:val="28"/>
          <w:szCs w:val="28"/>
          <w:rtl/>
        </w:rPr>
        <w:t xml:space="preserve"> .</w:t>
      </w:r>
      <w:r w:rsidR="00ED6FE5" w:rsidRPr="00EA00D2">
        <w:rPr>
          <w:rFonts w:ascii="Simplified Arabic" w:eastAsia="Times New Roman" w:hAnsi="Simplified Arabic" w:cs="Simplified Arabic"/>
          <w:sz w:val="28"/>
          <w:szCs w:val="28"/>
          <w:rtl/>
          <w:lang w:bidi="ar-SA"/>
        </w:rPr>
        <w:t xml:space="preserve"> لذلك دخلت النار في المعجم الحياتي بكل آفاقها الرمزية والواقعية وتبنتها عديد من الديانات الوضعية في بداية نشوء التفكير البشري في مراقبة ظواهر الطبيعة</w:t>
      </w:r>
      <w:r w:rsidR="0076036E">
        <w:rPr>
          <w:rFonts w:ascii="Simplified Arabic" w:eastAsia="Times New Roman" w:hAnsi="Simplified Arabic" w:cs="Simplified Arabic" w:hint="cs"/>
          <w:sz w:val="28"/>
          <w:szCs w:val="28"/>
          <w:rtl/>
          <w:lang w:bidi="ar-SA"/>
        </w:rPr>
        <w:t xml:space="preserve"> </w:t>
      </w:r>
      <w:r w:rsidR="0076036E" w:rsidRPr="00EA00D2">
        <w:rPr>
          <w:rFonts w:ascii="Simplified Arabic" w:eastAsia="Times New Roman" w:hAnsi="Simplified Arabic" w:cs="Simplified Arabic"/>
          <w:sz w:val="28"/>
          <w:szCs w:val="28"/>
          <w:rtl/>
          <w:lang w:bidi="ar-SA"/>
        </w:rPr>
        <w:t>فشكلت آفاقاً واسعة للإنسان الذي كان دائماً مشدوداً للخارق من تلك الظواهر؛ عبر الدين أولاً وبالتالي عبر الفلسفة، وبين هذا وذاك نشأت الكثير من الخرافات والأساطير بين الشعوب، فاستولدت ثقافاتها الخاصة بها التي ظل بعضها باقياً إلى اليوم، بينما توارى البعض الآخر خلف قرون التاريخ الماضية وبقي و</w:t>
      </w:r>
      <w:r w:rsidR="0076036E">
        <w:rPr>
          <w:rFonts w:ascii="Simplified Arabic" w:eastAsia="Times New Roman" w:hAnsi="Simplified Arabic" w:cs="Simplified Arabic" w:hint="cs"/>
          <w:sz w:val="28"/>
          <w:szCs w:val="28"/>
          <w:rtl/>
          <w:lang w:bidi="ar-SA"/>
        </w:rPr>
        <w:t>هي و</w:t>
      </w:r>
      <w:r w:rsidR="0076036E" w:rsidRPr="00EA00D2">
        <w:rPr>
          <w:rFonts w:ascii="Simplified Arabic" w:eastAsia="Times New Roman" w:hAnsi="Simplified Arabic" w:cs="Simplified Arabic"/>
          <w:sz w:val="28"/>
          <w:szCs w:val="28"/>
          <w:rtl/>
          <w:lang w:bidi="ar-SA"/>
        </w:rPr>
        <w:t>ثيقة من وثائق الشعوب</w:t>
      </w:r>
      <w:r w:rsidR="0076036E" w:rsidRPr="00EA00D2">
        <w:rPr>
          <w:rFonts w:ascii="Simplified Arabic" w:eastAsia="Times New Roman" w:hAnsi="Simplified Arabic" w:cs="Simplified Arabic"/>
          <w:sz w:val="28"/>
          <w:szCs w:val="28"/>
          <w:lang w:bidi="ar-SA"/>
        </w:rPr>
        <w:t xml:space="preserve"> .</w:t>
      </w:r>
      <w:r w:rsidR="0076036E" w:rsidRPr="00EA00D2">
        <w:rPr>
          <w:rFonts w:ascii="Simplified Arabic" w:eastAsia="Times New Roman" w:hAnsi="Simplified Arabic" w:cs="Simplified Arabic"/>
          <w:sz w:val="28"/>
          <w:szCs w:val="28"/>
          <w:rtl/>
          <w:lang w:bidi="ar-SA"/>
        </w:rPr>
        <w:t>أساطير النار</w:t>
      </w:r>
      <w:r w:rsidR="0076036E">
        <w:rPr>
          <w:rFonts w:ascii="Simplified Arabic" w:eastAsia="Times New Roman" w:hAnsi="Simplified Arabic" w:cs="Simplified Arabic" w:hint="cs"/>
          <w:sz w:val="28"/>
          <w:szCs w:val="28"/>
          <w:rtl/>
          <w:lang w:bidi="ar-SA"/>
        </w:rPr>
        <w:t xml:space="preserve"> حتى </w:t>
      </w:r>
      <w:r w:rsidR="0076036E" w:rsidRPr="00EA00D2">
        <w:rPr>
          <w:rFonts w:ascii="Simplified Arabic" w:eastAsia="Times New Roman" w:hAnsi="Simplified Arabic" w:cs="Simplified Arabic"/>
          <w:sz w:val="28"/>
          <w:szCs w:val="28"/>
          <w:rtl/>
          <w:lang w:bidi="ar-SA"/>
        </w:rPr>
        <w:t>انشغلت الحضارات القديمة بموضوعة النار وتفريعاتها المختلفة التي تركتها في الأثر الإنساني العام</w:t>
      </w:r>
      <w:r w:rsidR="0076036E">
        <w:rPr>
          <w:rFonts w:ascii="Simplified Arabic" w:eastAsia="Times New Roman" w:hAnsi="Simplified Arabic" w:cs="Simplified Arabic" w:hint="cs"/>
          <w:sz w:val="28"/>
          <w:szCs w:val="28"/>
          <w:rtl/>
          <w:lang w:bidi="ar-SA"/>
        </w:rPr>
        <w:t>(</w:t>
      </w:r>
      <w:r w:rsidR="0076036E" w:rsidRPr="00EA00D2">
        <w:rPr>
          <w:rFonts w:ascii="Simplified Arabic" w:eastAsia="Times New Roman" w:hAnsi="Simplified Arabic" w:cs="Simplified Arabic"/>
          <w:sz w:val="28"/>
          <w:szCs w:val="28"/>
          <w:rtl/>
          <w:lang w:bidi="ar-SA"/>
        </w:rPr>
        <w:t xml:space="preserve"> فالفرس والإغريق والرومان والصينيون وفيما بعد العرب</w:t>
      </w:r>
      <w:r w:rsidR="0076036E">
        <w:rPr>
          <w:rFonts w:ascii="Simplified Arabic" w:eastAsia="Times New Roman" w:hAnsi="Simplified Arabic" w:cs="Simplified Arabic" w:hint="cs"/>
          <w:sz w:val="28"/>
          <w:szCs w:val="28"/>
          <w:rtl/>
          <w:lang w:bidi="ar-SA"/>
        </w:rPr>
        <w:t>)</w:t>
      </w:r>
      <w:r w:rsidR="0076036E" w:rsidRPr="00EA00D2">
        <w:rPr>
          <w:rFonts w:ascii="Simplified Arabic" w:eastAsia="Times New Roman" w:hAnsi="Simplified Arabic" w:cs="Simplified Arabic"/>
          <w:sz w:val="28"/>
          <w:szCs w:val="28"/>
          <w:rtl/>
          <w:lang w:bidi="ar-SA"/>
        </w:rPr>
        <w:t xml:space="preserve">، كانوا في فاتحة مَن أدخل النار في معتقداتهم الدينية والفلسفية؛ فالشعوب القديمة كانت ترى في النار فضيلة تصدرها الآلهة لهم لذلك فهي مقدسة، عندها نعرف لماذا تكونت عبادة النار وعبادة الشمس خاصة إذا علمنا أن الإنسان القديم كان يجد صعوبة في توليد النار لتبقى مصدر إشعاع دائم؛ حرارة </w:t>
      </w:r>
      <w:proofErr w:type="spellStart"/>
      <w:r w:rsidR="0076036E" w:rsidRPr="00837B78">
        <w:rPr>
          <w:rFonts w:ascii="Simplified Arabic" w:eastAsia="Times New Roman" w:hAnsi="Simplified Arabic" w:cs="Simplified Arabic"/>
          <w:sz w:val="28"/>
          <w:szCs w:val="28"/>
          <w:rtl/>
          <w:lang w:bidi="ar-SA"/>
        </w:rPr>
        <w:t>وضوءا</w:t>
      </w:r>
      <w:proofErr w:type="spellEnd"/>
      <w:r w:rsidR="0076036E" w:rsidRPr="00837B78">
        <w:rPr>
          <w:rFonts w:ascii="Simplified Arabic" w:eastAsia="Times New Roman" w:hAnsi="Simplified Arabic" w:cs="Simplified Arabic"/>
          <w:sz w:val="28"/>
          <w:szCs w:val="28"/>
          <w:rtl/>
          <w:lang w:bidi="ar-SA"/>
        </w:rPr>
        <w:t xml:space="preserve">                 </w:t>
      </w:r>
      <w:r w:rsidR="00837B78">
        <w:rPr>
          <w:rFonts w:ascii="Simplified Arabic" w:eastAsia="Times New Roman" w:hAnsi="Simplified Arabic" w:cs="Simplified Arabic" w:hint="cs"/>
          <w:sz w:val="28"/>
          <w:szCs w:val="28"/>
          <w:rtl/>
          <w:lang w:bidi="ar-SA"/>
        </w:rPr>
        <w:t xml:space="preserve"> </w:t>
      </w:r>
      <w:r w:rsidR="0076036E" w:rsidRPr="00837B78">
        <w:rPr>
          <w:rFonts w:ascii="Simplified Arabic" w:eastAsia="Times New Roman" w:hAnsi="Simplified Arabic" w:cs="Simplified Arabic"/>
          <w:sz w:val="28"/>
          <w:szCs w:val="28"/>
          <w:rtl/>
          <w:lang w:bidi="ar-SA"/>
        </w:rPr>
        <w:t xml:space="preserve"> </w:t>
      </w:r>
      <w:r w:rsidR="00837B78">
        <w:rPr>
          <w:rFonts w:ascii="Simplified Arabic" w:hAnsi="Simplified Arabic" w:cs="Simplified Arabic" w:hint="cs"/>
          <w:color w:val="202124"/>
          <w:sz w:val="28"/>
          <w:szCs w:val="28"/>
          <w:shd w:val="clear" w:color="auto" w:fill="FFFFFF"/>
          <w:rtl/>
        </w:rPr>
        <w:t>حيث كانت</w:t>
      </w:r>
      <w:r w:rsidR="00837B78" w:rsidRPr="00837B78">
        <w:rPr>
          <w:rFonts w:ascii="Simplified Arabic" w:hAnsi="Simplified Arabic" w:cs="Simplified Arabic"/>
          <w:color w:val="202124"/>
          <w:sz w:val="28"/>
          <w:szCs w:val="28"/>
          <w:shd w:val="clear" w:color="auto" w:fill="FFFFFF"/>
          <w:rtl/>
        </w:rPr>
        <w:t xml:space="preserve"> الطريقة ا</w:t>
      </w:r>
      <w:r w:rsidR="00837B78">
        <w:rPr>
          <w:rFonts w:ascii="Simplified Arabic" w:hAnsi="Simplified Arabic" w:cs="Simplified Arabic" w:hint="cs"/>
          <w:color w:val="202124"/>
          <w:sz w:val="28"/>
          <w:szCs w:val="28"/>
          <w:shd w:val="clear" w:color="auto" w:fill="FFFFFF"/>
          <w:rtl/>
        </w:rPr>
        <w:t>لا</w:t>
      </w:r>
      <w:r w:rsidR="00837B78" w:rsidRPr="00837B78">
        <w:rPr>
          <w:rFonts w:ascii="Simplified Arabic" w:hAnsi="Simplified Arabic" w:cs="Simplified Arabic"/>
          <w:color w:val="202124"/>
          <w:sz w:val="28"/>
          <w:szCs w:val="28"/>
          <w:shd w:val="clear" w:color="auto" w:fill="FFFFFF"/>
          <w:rtl/>
        </w:rPr>
        <w:t xml:space="preserve">ولى </w:t>
      </w:r>
      <w:proofErr w:type="spellStart"/>
      <w:r w:rsidR="00837B78" w:rsidRPr="00837B78">
        <w:rPr>
          <w:rFonts w:ascii="Simplified Arabic" w:hAnsi="Simplified Arabic" w:cs="Simplified Arabic"/>
          <w:color w:val="202124"/>
          <w:sz w:val="28"/>
          <w:szCs w:val="28"/>
          <w:shd w:val="clear" w:color="auto" w:fill="FFFFFF"/>
          <w:rtl/>
        </w:rPr>
        <w:t>التى</w:t>
      </w:r>
      <w:proofErr w:type="spellEnd"/>
      <w:r w:rsidR="00837B78" w:rsidRPr="00837B78">
        <w:rPr>
          <w:rFonts w:ascii="Simplified Arabic" w:hAnsi="Simplified Arabic" w:cs="Simplified Arabic"/>
          <w:color w:val="202124"/>
          <w:sz w:val="28"/>
          <w:szCs w:val="28"/>
          <w:shd w:val="clear" w:color="auto" w:fill="FFFFFF"/>
          <w:rtl/>
        </w:rPr>
        <w:t xml:space="preserve"> ساد استخدامها </w:t>
      </w:r>
      <w:proofErr w:type="spellStart"/>
      <w:r w:rsidR="00837B78" w:rsidRPr="00837B78">
        <w:rPr>
          <w:rFonts w:ascii="Simplified Arabic" w:hAnsi="Simplified Arabic" w:cs="Simplified Arabic"/>
          <w:color w:val="202124"/>
          <w:sz w:val="28"/>
          <w:szCs w:val="28"/>
          <w:shd w:val="clear" w:color="auto" w:fill="FFFFFF"/>
          <w:rtl/>
        </w:rPr>
        <w:t>فى</w:t>
      </w:r>
      <w:proofErr w:type="spellEnd"/>
      <w:r w:rsidR="00837B78" w:rsidRPr="00837B78">
        <w:rPr>
          <w:rFonts w:ascii="Simplified Arabic" w:hAnsi="Simplified Arabic" w:cs="Simplified Arabic"/>
          <w:color w:val="202124"/>
          <w:sz w:val="28"/>
          <w:szCs w:val="28"/>
          <w:shd w:val="clear" w:color="auto" w:fill="FFFFFF"/>
          <w:rtl/>
        </w:rPr>
        <w:t xml:space="preserve"> العصر </w:t>
      </w:r>
      <w:proofErr w:type="spellStart"/>
      <w:r w:rsidR="00837B78" w:rsidRPr="00837B78">
        <w:rPr>
          <w:rFonts w:ascii="Simplified Arabic" w:hAnsi="Simplified Arabic" w:cs="Simplified Arabic"/>
          <w:color w:val="202124"/>
          <w:sz w:val="28"/>
          <w:szCs w:val="28"/>
          <w:shd w:val="clear" w:color="auto" w:fill="FFFFFF"/>
          <w:rtl/>
        </w:rPr>
        <w:t>الحجرى</w:t>
      </w:r>
      <w:proofErr w:type="spellEnd"/>
      <w:r w:rsidR="00837B78" w:rsidRPr="00837B78">
        <w:rPr>
          <w:rFonts w:ascii="Simplified Arabic" w:hAnsi="Simplified Arabic" w:cs="Simplified Arabic"/>
          <w:color w:val="202124"/>
          <w:sz w:val="28"/>
          <w:szCs w:val="28"/>
          <w:shd w:val="clear" w:color="auto" w:fill="FFFFFF"/>
          <w:rtl/>
        </w:rPr>
        <w:t xml:space="preserve"> القديم والعصر</w:t>
      </w:r>
      <w:r w:rsidR="00837B78">
        <w:rPr>
          <w:rFonts w:ascii="Simplified Arabic" w:hAnsi="Simplified Arabic" w:cs="Simplified Arabic" w:hint="cs"/>
          <w:color w:val="202124"/>
          <w:sz w:val="28"/>
          <w:szCs w:val="28"/>
          <w:shd w:val="clear" w:color="auto" w:fill="FFFFFF"/>
          <w:rtl/>
        </w:rPr>
        <w:t xml:space="preserve"> المتوسط</w:t>
      </w:r>
      <w:r w:rsidR="00837B78" w:rsidRPr="00837B78">
        <w:rPr>
          <w:rFonts w:ascii="Simplified Arabic" w:hAnsi="Simplified Arabic" w:cs="Simplified Arabic"/>
          <w:color w:val="040C28"/>
          <w:sz w:val="28"/>
          <w:szCs w:val="28"/>
          <w:rtl/>
        </w:rPr>
        <w:t xml:space="preserve"> بواسطة طرق قطعة من الصوان مع كتلة من</w:t>
      </w:r>
      <w:r w:rsidR="00837B78" w:rsidRPr="00837B78">
        <w:rPr>
          <w:rFonts w:ascii="Simplified Arabic" w:hAnsi="Simplified Arabic" w:cs="Simplified Arabic"/>
          <w:color w:val="202124"/>
          <w:sz w:val="28"/>
          <w:szCs w:val="28"/>
          <w:shd w:val="clear" w:color="auto" w:fill="FFFFFF"/>
          <w:rtl/>
        </w:rPr>
        <w:t xml:space="preserve"> </w:t>
      </w:r>
      <w:r w:rsidR="00837B78">
        <w:rPr>
          <w:rFonts w:ascii="Simplified Arabic" w:hAnsi="Simplified Arabic" w:cs="Simplified Arabic" w:hint="cs"/>
          <w:color w:val="202124"/>
          <w:sz w:val="28"/>
          <w:szCs w:val="28"/>
          <w:shd w:val="clear" w:color="auto" w:fill="FFFFFF"/>
          <w:rtl/>
        </w:rPr>
        <w:t>حجر اخر</w:t>
      </w:r>
      <w:r w:rsidR="00837B78" w:rsidRPr="00837B78">
        <w:rPr>
          <w:rFonts w:ascii="Simplified Arabic" w:hAnsi="Simplified Arabic" w:cs="Simplified Arabic"/>
          <w:color w:val="202124"/>
          <w:sz w:val="28"/>
          <w:szCs w:val="28"/>
          <w:shd w:val="clear" w:color="auto" w:fill="FFFFFF"/>
          <w:rtl/>
        </w:rPr>
        <w:t xml:space="preserve"> ، اذ تمكن بعض سكان الكهوف من اشعال </w:t>
      </w:r>
      <w:proofErr w:type="spellStart"/>
      <w:r w:rsidR="00837B78" w:rsidRPr="00837B78">
        <w:rPr>
          <w:rFonts w:ascii="Simplified Arabic" w:hAnsi="Simplified Arabic" w:cs="Simplified Arabic"/>
          <w:color w:val="202124"/>
          <w:sz w:val="28"/>
          <w:szCs w:val="28"/>
          <w:shd w:val="clear" w:color="auto" w:fill="FFFFFF"/>
          <w:rtl/>
        </w:rPr>
        <w:t>النار</w:t>
      </w:r>
      <w:r w:rsidR="00837B78">
        <w:rPr>
          <w:rFonts w:ascii="Simplified Arabic" w:hAnsi="Simplified Arabic" w:cs="Simplified Arabic" w:hint="cs"/>
          <w:color w:val="202124"/>
          <w:sz w:val="28"/>
          <w:szCs w:val="28"/>
          <w:shd w:val="clear" w:color="auto" w:fill="FFFFFF"/>
          <w:rtl/>
        </w:rPr>
        <w:t>من</w:t>
      </w:r>
      <w:proofErr w:type="spellEnd"/>
      <w:r w:rsidR="00837B78">
        <w:rPr>
          <w:rFonts w:ascii="Simplified Arabic" w:hAnsi="Simplified Arabic" w:cs="Simplified Arabic" w:hint="cs"/>
          <w:color w:val="202124"/>
          <w:sz w:val="28"/>
          <w:szCs w:val="28"/>
          <w:shd w:val="clear" w:color="auto" w:fill="FFFFFF"/>
          <w:rtl/>
        </w:rPr>
        <w:t xml:space="preserve"> خلال</w:t>
      </w:r>
      <w:r w:rsidR="00837B78" w:rsidRPr="00837B78">
        <w:rPr>
          <w:rFonts w:ascii="Simplified Arabic" w:hAnsi="Simplified Arabic" w:cs="Simplified Arabic"/>
          <w:color w:val="040C28"/>
          <w:sz w:val="28"/>
          <w:szCs w:val="28"/>
          <w:rtl/>
        </w:rPr>
        <w:t xml:space="preserve"> </w:t>
      </w:r>
      <w:r w:rsidR="00837B78">
        <w:rPr>
          <w:rFonts w:ascii="Simplified Arabic" w:hAnsi="Simplified Arabic" w:cs="Simplified Arabic" w:hint="cs"/>
          <w:color w:val="040C28"/>
          <w:sz w:val="28"/>
          <w:szCs w:val="28"/>
          <w:rtl/>
        </w:rPr>
        <w:t xml:space="preserve">   </w:t>
      </w:r>
      <w:r w:rsidR="00837B78" w:rsidRPr="00837B78">
        <w:rPr>
          <w:rFonts w:ascii="Simplified Arabic" w:hAnsi="Simplified Arabic" w:cs="Simplified Arabic"/>
          <w:color w:val="202124"/>
          <w:sz w:val="28"/>
          <w:szCs w:val="28"/>
          <w:shd w:val="clear" w:color="auto" w:fill="FFFFFF"/>
        </w:rPr>
        <w:t> </w:t>
      </w:r>
      <w:r w:rsidR="00837B78" w:rsidRPr="00837B78">
        <w:rPr>
          <w:rFonts w:ascii="Simplified Arabic" w:hAnsi="Simplified Arabic" w:cs="Simplified Arabic"/>
          <w:color w:val="202124"/>
          <w:sz w:val="28"/>
          <w:szCs w:val="28"/>
          <w:shd w:val="clear" w:color="auto" w:fill="FFFFFF"/>
          <w:rtl/>
        </w:rPr>
        <w:t>،</w:t>
      </w:r>
      <w:r w:rsidR="00837B78">
        <w:rPr>
          <w:rFonts w:ascii="Simplified Arabic" w:hAnsi="Simplified Arabic" w:cs="Simplified Arabic"/>
          <w:color w:val="202124"/>
          <w:sz w:val="28"/>
          <w:szCs w:val="28"/>
          <w:shd w:val="clear" w:color="auto" w:fill="FFFFFF"/>
          <w:rtl/>
        </w:rPr>
        <w:t xml:space="preserve"> مما كان ينتج معه شرر ساخن ، وم</w:t>
      </w:r>
      <w:r w:rsidR="00837B78" w:rsidRPr="00837B78">
        <w:rPr>
          <w:rFonts w:ascii="Simplified Arabic" w:hAnsi="Simplified Arabic" w:cs="Simplified Arabic"/>
          <w:color w:val="202124"/>
          <w:sz w:val="28"/>
          <w:szCs w:val="28"/>
          <w:shd w:val="clear" w:color="auto" w:fill="FFFFFF"/>
          <w:rtl/>
        </w:rPr>
        <w:t>ع وجود بعض ا</w:t>
      </w:r>
      <w:r w:rsidR="00837B78">
        <w:rPr>
          <w:rFonts w:ascii="Simplified Arabic" w:hAnsi="Simplified Arabic" w:cs="Simplified Arabic" w:hint="cs"/>
          <w:color w:val="202124"/>
          <w:sz w:val="28"/>
          <w:szCs w:val="28"/>
          <w:shd w:val="clear" w:color="auto" w:fill="FFFFFF"/>
          <w:rtl/>
        </w:rPr>
        <w:t>لا</w:t>
      </w:r>
      <w:r w:rsidR="00837B78" w:rsidRPr="00837B78">
        <w:rPr>
          <w:rFonts w:ascii="Simplified Arabic" w:hAnsi="Simplified Arabic" w:cs="Simplified Arabic"/>
          <w:color w:val="202124"/>
          <w:sz w:val="28"/>
          <w:szCs w:val="28"/>
          <w:shd w:val="clear" w:color="auto" w:fill="FFFFFF"/>
          <w:rtl/>
        </w:rPr>
        <w:t>عشاب وا</w:t>
      </w:r>
      <w:r w:rsidR="00334867">
        <w:rPr>
          <w:rFonts w:ascii="Simplified Arabic" w:hAnsi="Simplified Arabic" w:cs="Simplified Arabic" w:hint="cs"/>
          <w:color w:val="202124"/>
          <w:sz w:val="28"/>
          <w:szCs w:val="28"/>
          <w:shd w:val="clear" w:color="auto" w:fill="FFFFFF"/>
          <w:rtl/>
        </w:rPr>
        <w:t>لا</w:t>
      </w:r>
      <w:r w:rsidR="00837B78" w:rsidRPr="00837B78">
        <w:rPr>
          <w:rFonts w:ascii="Simplified Arabic" w:hAnsi="Simplified Arabic" w:cs="Simplified Arabic"/>
          <w:color w:val="202124"/>
          <w:sz w:val="28"/>
          <w:szCs w:val="28"/>
          <w:shd w:val="clear" w:color="auto" w:fill="FFFFFF"/>
          <w:rtl/>
        </w:rPr>
        <w:t>خشاب الجافة فإنها تشتعل كنتيجة طبيعية لهذا الشرر ، ولعل هذه الطريقة كانت</w:t>
      </w:r>
      <w:r w:rsidR="00334867">
        <w:rPr>
          <w:rFonts w:ascii="Simplified Arabic" w:hAnsi="Simplified Arabic" w:cs="Simplified Arabic" w:hint="cs"/>
          <w:color w:val="202124"/>
          <w:sz w:val="28"/>
          <w:szCs w:val="28"/>
          <w:shd w:val="clear" w:color="auto" w:fill="FFFFFF"/>
          <w:rtl/>
        </w:rPr>
        <w:t xml:space="preserve"> هي السائدة </w:t>
      </w:r>
      <w:proofErr w:type="spellStart"/>
      <w:r w:rsidR="00334867">
        <w:rPr>
          <w:rFonts w:ascii="Simplified Arabic" w:hAnsi="Simplified Arabic" w:cs="Simplified Arabic" w:hint="cs"/>
          <w:color w:val="202124"/>
          <w:sz w:val="28"/>
          <w:szCs w:val="28"/>
          <w:shd w:val="clear" w:color="auto" w:fill="FFFFFF"/>
          <w:rtl/>
        </w:rPr>
        <w:t>قي</w:t>
      </w:r>
      <w:proofErr w:type="spellEnd"/>
      <w:r w:rsidR="00334867">
        <w:rPr>
          <w:rFonts w:ascii="Simplified Arabic" w:hAnsi="Simplified Arabic" w:cs="Simplified Arabic" w:hint="cs"/>
          <w:color w:val="202124"/>
          <w:sz w:val="28"/>
          <w:szCs w:val="28"/>
          <w:shd w:val="clear" w:color="auto" w:fill="FFFFFF"/>
          <w:rtl/>
        </w:rPr>
        <w:t xml:space="preserve"> ذلك الوقت.                                      </w:t>
      </w:r>
    </w:p>
    <w:p w:rsidR="00ED6FE5" w:rsidRPr="00EA00D2" w:rsidRDefault="00334867" w:rsidP="00983683">
      <w:pPr>
        <w:shd w:val="clear" w:color="auto" w:fill="FFFFFF"/>
        <w:spacing w:after="450" w:line="240" w:lineRule="auto"/>
        <w:jc w:val="lowKashida"/>
        <w:rPr>
          <w:rFonts w:ascii="Simplified Arabic" w:eastAsia="Times New Roman" w:hAnsi="Simplified Arabic" w:cs="Simplified Arabic"/>
          <w:sz w:val="28"/>
          <w:szCs w:val="28"/>
          <w:lang w:bidi="ar-SA"/>
        </w:rPr>
      </w:pPr>
      <w:r>
        <w:rPr>
          <w:rFonts w:ascii="Simplified Arabic" w:eastAsia="Times New Roman" w:hAnsi="Simplified Arabic" w:cs="Simplified Arabic" w:hint="cs"/>
          <w:sz w:val="28"/>
          <w:szCs w:val="28"/>
          <w:rtl/>
          <w:lang w:bidi="ar-SA"/>
        </w:rPr>
        <w:lastRenderedPageBreak/>
        <w:t xml:space="preserve">   </w:t>
      </w:r>
      <w:r w:rsidRPr="00EA00D2">
        <w:rPr>
          <w:rFonts w:ascii="Simplified Arabic" w:eastAsia="Times New Roman" w:hAnsi="Simplified Arabic" w:cs="Simplified Arabic"/>
          <w:sz w:val="28"/>
          <w:szCs w:val="28"/>
          <w:rtl/>
          <w:lang w:bidi="ar-SA"/>
        </w:rPr>
        <w:t xml:space="preserve">وتذكر مصادر مختلفة على أن الإنسان القديم تمكن من إشعال النار قبل 790 ألف سنة فمكنته بالتالي إلى الهجرة وذلك استناداً إلى تحليل أحجار من الصوان في موقع أثري على ضفة نهر </w:t>
      </w:r>
      <w:proofErr w:type="spellStart"/>
      <w:r w:rsidRPr="00EA00D2">
        <w:rPr>
          <w:rFonts w:ascii="Simplified Arabic" w:eastAsia="Times New Roman" w:hAnsi="Simplified Arabic" w:cs="Simplified Arabic"/>
          <w:sz w:val="28"/>
          <w:szCs w:val="28"/>
          <w:rtl/>
          <w:lang w:bidi="ar-SA"/>
        </w:rPr>
        <w:t>الأردن.وكانت</w:t>
      </w:r>
      <w:proofErr w:type="spellEnd"/>
      <w:r w:rsidRPr="00EA00D2">
        <w:rPr>
          <w:rFonts w:ascii="Simplified Arabic" w:eastAsia="Times New Roman" w:hAnsi="Simplified Arabic" w:cs="Simplified Arabic"/>
          <w:sz w:val="28"/>
          <w:szCs w:val="28"/>
          <w:rtl/>
          <w:lang w:bidi="ar-SA"/>
        </w:rPr>
        <w:t xml:space="preserve"> دراسة نشرت في العام 2004 أظهرت أن الإنسان كان قادرا خلال الحقبة القديمة من الزمن على التحكم في النار كنقلها باستخدام الأغصان المشتعلة، لكن العلماء الآن يقولون إن الإنسان القديم تمكن بالفعل إشعال النار بدلا من الاعتماد على الظواهر الطبيعية مثل </w:t>
      </w:r>
      <w:proofErr w:type="spellStart"/>
      <w:r w:rsidRPr="00EA00D2">
        <w:rPr>
          <w:rFonts w:ascii="Simplified Arabic" w:eastAsia="Times New Roman" w:hAnsi="Simplified Arabic" w:cs="Simplified Arabic"/>
          <w:sz w:val="28"/>
          <w:szCs w:val="28"/>
          <w:rtl/>
          <w:lang w:bidi="ar-SA"/>
        </w:rPr>
        <w:t>البرق.ورغم</w:t>
      </w:r>
      <w:proofErr w:type="spellEnd"/>
      <w:r w:rsidRPr="00EA00D2">
        <w:rPr>
          <w:rFonts w:ascii="Simplified Arabic" w:eastAsia="Times New Roman" w:hAnsi="Simplified Arabic" w:cs="Simplified Arabic"/>
          <w:sz w:val="28"/>
          <w:szCs w:val="28"/>
          <w:rtl/>
          <w:lang w:bidi="ar-SA"/>
        </w:rPr>
        <w:t xml:space="preserve"> أن العلماء لم يعثروا على بقايا أعواد ثقاب أو قداحات قديمة، إلا إن عينات أحجار الصوان التي عثر عليها في نفس المكان خلال اثنتي عشرة حضارة متعاقبة تعد دليلا على القدرة على إشعال النار. والمتأمل للطرق البدائية التي كانت سائدة في العصور القديمة سيجد أن طريقة حجر الصوان هو أفضل الطرق البدائية المو</w:t>
      </w:r>
      <w:r w:rsidR="00983683">
        <w:rPr>
          <w:rFonts w:ascii="Simplified Arabic" w:eastAsia="Times New Roman" w:hAnsi="Simplified Arabic" w:cs="Simplified Arabic"/>
          <w:sz w:val="28"/>
          <w:szCs w:val="28"/>
          <w:rtl/>
          <w:lang w:bidi="ar-SA"/>
        </w:rPr>
        <w:t xml:space="preserve">جودة لإنتاج شرار </w:t>
      </w:r>
      <w:r w:rsidRPr="00EA00D2">
        <w:rPr>
          <w:rFonts w:ascii="Simplified Arabic" w:hAnsi="Simplified Arabic" w:cs="Simplified Arabic"/>
          <w:noProof/>
          <w:sz w:val="28"/>
          <w:szCs w:val="28"/>
          <w:lang w:bidi="ar-SA"/>
        </w:rPr>
        <w:drawing>
          <wp:anchor distT="0" distB="0" distL="114300" distR="114300" simplePos="0" relativeHeight="251666432" behindDoc="1" locked="0" layoutInCell="1" allowOverlap="1" wp14:anchorId="175D74AB" wp14:editId="77518502">
            <wp:simplePos x="0" y="0"/>
            <wp:positionH relativeFrom="column">
              <wp:posOffset>-109220</wp:posOffset>
            </wp:positionH>
            <wp:positionV relativeFrom="paragraph">
              <wp:posOffset>385445</wp:posOffset>
            </wp:positionV>
            <wp:extent cx="3608070" cy="2860675"/>
            <wp:effectExtent l="0" t="0" r="0" b="0"/>
            <wp:wrapTight wrapText="bothSides">
              <wp:wrapPolygon edited="0">
                <wp:start x="0" y="0"/>
                <wp:lineTo x="0" y="21432"/>
                <wp:lineTo x="21440" y="21432"/>
                <wp:lineTo x="21440" y="0"/>
                <wp:lineTo x="0" y="0"/>
              </wp:wrapPolygon>
            </wp:wrapTight>
            <wp:docPr id="7" name="صورة 7" descr="C:\Users\ALFA\Desktop\123766341_4876597935691640_6280450332013912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123766341_4876597935691640_628045033201391268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8070"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683">
        <w:rPr>
          <w:rFonts w:ascii="Simplified Arabic" w:eastAsia="Times New Roman" w:hAnsi="Simplified Arabic" w:cs="Simplified Arabic" w:hint="cs"/>
          <w:sz w:val="28"/>
          <w:szCs w:val="28"/>
          <w:rtl/>
          <w:lang w:bidi="ar-SA"/>
        </w:rPr>
        <w:t xml:space="preserve">    مباشر </w:t>
      </w:r>
      <w:r w:rsidR="00983683" w:rsidRPr="00EA00D2">
        <w:rPr>
          <w:rFonts w:ascii="Simplified Arabic" w:eastAsia="Times New Roman" w:hAnsi="Simplified Arabic" w:cs="Simplified Arabic"/>
          <w:sz w:val="28"/>
          <w:szCs w:val="28"/>
          <w:rtl/>
          <w:lang w:bidi="ar-SA"/>
        </w:rPr>
        <w:t xml:space="preserve">الذي يتحول </w:t>
      </w:r>
      <w:r w:rsidRPr="00EA00D2">
        <w:rPr>
          <w:rFonts w:ascii="Simplified Arabic" w:eastAsia="Times New Roman" w:hAnsi="Simplified Arabic" w:cs="Simplified Arabic"/>
          <w:sz w:val="28"/>
          <w:szCs w:val="28"/>
          <w:rtl/>
          <w:lang w:bidi="ar-SA"/>
        </w:rPr>
        <w:t>إلى لهب</w:t>
      </w:r>
      <w:r w:rsidR="00E331B3">
        <w:rPr>
          <w:rFonts w:ascii="Simplified Arabic" w:eastAsia="Times New Roman" w:hAnsi="Simplified Arabic" w:cs="Simplified Arabic" w:hint="cs"/>
          <w:sz w:val="28"/>
          <w:szCs w:val="28"/>
          <w:rtl/>
          <w:lang w:bidi="ar-SA"/>
        </w:rPr>
        <w:t xml:space="preserve"> .                              </w:t>
      </w:r>
      <w:r>
        <w:rPr>
          <w:rFonts w:ascii="Simplified Arabic" w:eastAsia="Times New Roman" w:hAnsi="Simplified Arabic" w:cs="Simplified Arabic" w:hint="cs"/>
          <w:sz w:val="28"/>
          <w:szCs w:val="28"/>
          <w:rtl/>
          <w:lang w:bidi="ar-SA"/>
        </w:rPr>
        <w:t xml:space="preserve">   </w:t>
      </w:r>
    </w:p>
    <w:p w:rsidR="00ED6FE5" w:rsidRPr="00EA00D2" w:rsidRDefault="00ED6FE5" w:rsidP="00E331B3">
      <w:pPr>
        <w:shd w:val="clear" w:color="auto" w:fill="FFFFFF"/>
        <w:spacing w:after="450" w:line="240" w:lineRule="auto"/>
        <w:jc w:val="lowKashida"/>
        <w:rPr>
          <w:rFonts w:ascii="Simplified Arabic" w:eastAsia="Times New Roman" w:hAnsi="Simplified Arabic" w:cs="Simplified Arabic"/>
          <w:sz w:val="28"/>
          <w:szCs w:val="28"/>
          <w:lang w:bidi="ar-SA"/>
        </w:rPr>
      </w:pPr>
      <w:r w:rsidRPr="00EA00D2">
        <w:rPr>
          <w:rFonts w:ascii="Simplified Arabic" w:eastAsia="Times New Roman" w:hAnsi="Simplified Arabic" w:cs="Simplified Arabic"/>
          <w:sz w:val="28"/>
          <w:szCs w:val="28"/>
          <w:rtl/>
          <w:lang w:bidi="ar-SA"/>
        </w:rPr>
        <w:t xml:space="preserve">وتوليد النار آنذاك أضفى قويً سحرية وغيبية على النشاط الاجتماعي العام، فمعالجة الأمراض والمرضى أخذت مساراتها من النار كقوة طاغية يكتنفها الغموض، وكان ثمة اعتقاد سائد بأن من يعلم بقوة النار يملك الحكم والسلطة؛ </w:t>
      </w:r>
      <w:proofErr w:type="spellStart"/>
      <w:r w:rsidRPr="00EA00D2">
        <w:rPr>
          <w:rFonts w:ascii="Simplified Arabic" w:eastAsia="Times New Roman" w:hAnsi="Simplified Arabic" w:cs="Simplified Arabic"/>
          <w:sz w:val="28"/>
          <w:szCs w:val="28"/>
          <w:rtl/>
          <w:lang w:bidi="ar-SA"/>
        </w:rPr>
        <w:t>والزرادشتيون</w:t>
      </w:r>
      <w:proofErr w:type="spellEnd"/>
      <w:r w:rsidRPr="00EA00D2">
        <w:rPr>
          <w:rFonts w:ascii="Simplified Arabic" w:eastAsia="Times New Roman" w:hAnsi="Simplified Arabic" w:cs="Simplified Arabic"/>
          <w:sz w:val="28"/>
          <w:szCs w:val="28"/>
          <w:rtl/>
          <w:lang w:bidi="ar-SA"/>
        </w:rPr>
        <w:t xml:space="preserve"> يوقرون النار، فالنار مقدسة، ويحرصون على أن تبقى مشتعلة في معبد ( </w:t>
      </w:r>
      <w:proofErr w:type="spellStart"/>
      <w:r w:rsidRPr="00EA00D2">
        <w:rPr>
          <w:rFonts w:ascii="Simplified Arabic" w:eastAsia="Times New Roman" w:hAnsi="Simplified Arabic" w:cs="Simplified Arabic"/>
          <w:sz w:val="28"/>
          <w:szCs w:val="28"/>
          <w:rtl/>
          <w:lang w:bidi="ar-SA"/>
        </w:rPr>
        <w:t>لالش</w:t>
      </w:r>
      <w:proofErr w:type="spellEnd"/>
      <w:r w:rsidRPr="00EA00D2">
        <w:rPr>
          <w:rFonts w:ascii="Simplified Arabic" w:eastAsia="Times New Roman" w:hAnsi="Simplified Arabic" w:cs="Simplified Arabic"/>
          <w:sz w:val="28"/>
          <w:szCs w:val="28"/>
          <w:rtl/>
          <w:lang w:bidi="ar-SA"/>
        </w:rPr>
        <w:t xml:space="preserve"> ) ولاسيما يوم الأربعاء . لقد صنف أرسطو النار كأحد العناصر الأربعة. ففي الهندوسية، النار هي عنصر من العناصر المقدسة</w:t>
      </w:r>
      <w:r w:rsidR="00E331B3">
        <w:rPr>
          <w:rFonts w:ascii="Simplified Arabic" w:eastAsia="Times New Roman" w:hAnsi="Simplified Arabic" w:cs="Simplified Arabic" w:hint="cs"/>
          <w:sz w:val="28"/>
          <w:szCs w:val="28"/>
          <w:rtl/>
          <w:lang w:bidi="ar-SA"/>
        </w:rPr>
        <w:t xml:space="preserve"> .                               </w:t>
      </w:r>
    </w:p>
    <w:p w:rsidR="00ED6FE5" w:rsidRPr="00640796" w:rsidRDefault="00E331B3" w:rsidP="00640796">
      <w:pPr>
        <w:shd w:val="clear" w:color="auto" w:fill="FFFFFF"/>
        <w:spacing w:after="450" w:line="240" w:lineRule="auto"/>
        <w:jc w:val="lowKashida"/>
        <w:rPr>
          <w:rFonts w:ascii="Simplified Arabic" w:eastAsia="Times New Roman" w:hAnsi="Simplified Arabic" w:cs="Simplified Arabic"/>
          <w:sz w:val="32"/>
          <w:szCs w:val="32"/>
          <w:lang w:bidi="ar-SA"/>
        </w:rPr>
      </w:pPr>
      <w:r>
        <w:rPr>
          <w:rFonts w:ascii="Simplified Arabic" w:eastAsia="Times New Roman" w:hAnsi="Simplified Arabic" w:cs="Simplified Arabic" w:hint="cs"/>
          <w:sz w:val="28"/>
          <w:szCs w:val="28"/>
          <w:rtl/>
          <w:lang w:bidi="ar-SA"/>
        </w:rPr>
        <w:t xml:space="preserve">   </w:t>
      </w:r>
      <w:r w:rsidR="00ED6FE5" w:rsidRPr="00EA00D2">
        <w:rPr>
          <w:rFonts w:ascii="Simplified Arabic" w:eastAsia="Times New Roman" w:hAnsi="Simplified Arabic" w:cs="Simplified Arabic"/>
          <w:sz w:val="28"/>
          <w:szCs w:val="28"/>
          <w:rtl/>
          <w:lang w:bidi="ar-SA"/>
        </w:rPr>
        <w:t xml:space="preserve">كما قدست الديانة </w:t>
      </w:r>
      <w:proofErr w:type="spellStart"/>
      <w:r w:rsidR="00ED6FE5" w:rsidRPr="00EA00D2">
        <w:rPr>
          <w:rFonts w:ascii="Simplified Arabic" w:eastAsia="Times New Roman" w:hAnsi="Simplified Arabic" w:cs="Simplified Arabic"/>
          <w:sz w:val="28"/>
          <w:szCs w:val="28"/>
          <w:rtl/>
          <w:lang w:bidi="ar-SA"/>
        </w:rPr>
        <w:t>الزرادشتيه</w:t>
      </w:r>
      <w:proofErr w:type="spellEnd"/>
      <w:r w:rsidR="00ED6FE5" w:rsidRPr="00EA00D2">
        <w:rPr>
          <w:rFonts w:ascii="Simplified Arabic" w:eastAsia="Times New Roman" w:hAnsi="Simplified Arabic" w:cs="Simplified Arabic"/>
          <w:sz w:val="28"/>
          <w:szCs w:val="28"/>
          <w:rtl/>
          <w:lang w:bidi="ar-SA"/>
        </w:rPr>
        <w:t xml:space="preserve"> النار وكان </w:t>
      </w:r>
      <w:proofErr w:type="spellStart"/>
      <w:r w:rsidR="00ED6FE5" w:rsidRPr="00EA00D2">
        <w:rPr>
          <w:rFonts w:ascii="Simplified Arabic" w:eastAsia="Times New Roman" w:hAnsi="Simplified Arabic" w:cs="Simplified Arabic"/>
          <w:sz w:val="28"/>
          <w:szCs w:val="28"/>
          <w:rtl/>
          <w:lang w:bidi="ar-SA"/>
        </w:rPr>
        <w:t>الزرادشتيون</w:t>
      </w:r>
      <w:proofErr w:type="spellEnd"/>
      <w:r w:rsidR="00ED6FE5" w:rsidRPr="00EA00D2">
        <w:rPr>
          <w:rFonts w:ascii="Simplified Arabic" w:eastAsia="Times New Roman" w:hAnsi="Simplified Arabic" w:cs="Simplified Arabic"/>
          <w:sz w:val="28"/>
          <w:szCs w:val="28"/>
          <w:rtl/>
          <w:lang w:bidi="ar-SA"/>
        </w:rPr>
        <w:t xml:space="preserve"> لهم هياكل النار. يوجد ارتباط عند الزرادشتية بين قداسة النار وقداسة الشمس. في اليهودية فأنّ للنار قدسية خاصة عند اليهود. والنار في الديانة المسيحية رمز لروح القدس حيث يقول يوحنا المعمدان: هو الذي يعمدكم بروح القدس وبالنار، فالنار في الكنيسة تكون معلقة في وسطها لأنها دليل البشارة والنور، ثم وضعها حول الصليب و إيقاد النار أو الشموع في المناسبات العديدة</w:t>
      </w:r>
      <w:r>
        <w:rPr>
          <w:rFonts w:ascii="Simplified Arabic" w:eastAsia="Times New Roman" w:hAnsi="Simplified Arabic" w:cs="Simplified Arabic" w:hint="cs"/>
          <w:sz w:val="28"/>
          <w:szCs w:val="28"/>
          <w:rtl/>
          <w:lang w:bidi="ar-SA"/>
        </w:rPr>
        <w:t xml:space="preserve"> ،</w:t>
      </w:r>
      <w:r w:rsidRPr="00E331B3">
        <w:rPr>
          <w:rFonts w:ascii="Simplified Arabic" w:eastAsia="Times New Roman" w:hAnsi="Simplified Arabic" w:cs="Simplified Arabic"/>
          <w:sz w:val="28"/>
          <w:szCs w:val="28"/>
          <w:rtl/>
          <w:lang w:bidi="ar-SA"/>
        </w:rPr>
        <w:t xml:space="preserve"> </w:t>
      </w:r>
      <w:r w:rsidRPr="00EA00D2">
        <w:rPr>
          <w:rFonts w:ascii="Simplified Arabic" w:eastAsia="Times New Roman" w:hAnsi="Simplified Arabic" w:cs="Simplified Arabic"/>
          <w:sz w:val="28"/>
          <w:szCs w:val="28"/>
          <w:rtl/>
          <w:lang w:bidi="ar-SA"/>
        </w:rPr>
        <w:t xml:space="preserve">الأكراد عرفوا بالشعوب الهندو- أوربية. </w:t>
      </w:r>
      <w:r>
        <w:rPr>
          <w:rFonts w:ascii="Simplified Arabic" w:eastAsia="Times New Roman" w:hAnsi="Simplified Arabic" w:cs="Simplified Arabic" w:hint="cs"/>
          <w:sz w:val="28"/>
          <w:szCs w:val="28"/>
          <w:rtl/>
          <w:lang w:bidi="ar-SA"/>
        </w:rPr>
        <w:t xml:space="preserve">وان </w:t>
      </w:r>
      <w:r w:rsidRPr="00EA00D2">
        <w:rPr>
          <w:rFonts w:ascii="Simplified Arabic" w:eastAsia="Times New Roman" w:hAnsi="Simplified Arabic" w:cs="Simplified Arabic"/>
          <w:sz w:val="28"/>
          <w:szCs w:val="28"/>
          <w:rtl/>
          <w:lang w:bidi="ar-SA"/>
        </w:rPr>
        <w:t xml:space="preserve">تسميتهم بالآريين جاءت من النار التي كانت ترافقهم </w:t>
      </w:r>
      <w:r w:rsidRPr="00EA00D2">
        <w:rPr>
          <w:rFonts w:ascii="Simplified Arabic" w:eastAsia="Times New Roman" w:hAnsi="Simplified Arabic" w:cs="Simplified Arabic"/>
          <w:sz w:val="28"/>
          <w:szCs w:val="28"/>
          <w:rtl/>
          <w:lang w:bidi="ar-SA"/>
        </w:rPr>
        <w:lastRenderedPageBreak/>
        <w:t xml:space="preserve">أينما حلوا و ارتحلوا، وتيمّناً بتلك النار، عُرفوا بهذا الاسم المقدس ( آري) أما </w:t>
      </w:r>
      <w:proofErr w:type="spellStart"/>
      <w:r w:rsidRPr="00EA00D2">
        <w:rPr>
          <w:rFonts w:ascii="Simplified Arabic" w:eastAsia="Times New Roman" w:hAnsi="Simplified Arabic" w:cs="Simplified Arabic"/>
          <w:sz w:val="28"/>
          <w:szCs w:val="28"/>
          <w:rtl/>
          <w:lang w:bidi="ar-SA"/>
        </w:rPr>
        <w:t>الأيزيدية</w:t>
      </w:r>
      <w:proofErr w:type="spellEnd"/>
      <w:r w:rsidRPr="00EA00D2">
        <w:rPr>
          <w:rFonts w:ascii="Simplified Arabic" w:eastAsia="Times New Roman" w:hAnsi="Simplified Arabic" w:cs="Simplified Arabic"/>
          <w:sz w:val="28"/>
          <w:szCs w:val="28"/>
          <w:rtl/>
          <w:lang w:bidi="ar-SA"/>
        </w:rPr>
        <w:t xml:space="preserve"> وهي من الديانات </w:t>
      </w:r>
      <w:r w:rsidR="005F2232">
        <w:rPr>
          <w:rFonts w:ascii="Simplified Arabic" w:eastAsia="Times New Roman" w:hAnsi="Simplified Arabic" w:cs="Simplified Arabic"/>
          <w:noProof/>
          <w:sz w:val="28"/>
          <w:szCs w:val="28"/>
          <w:lang w:bidi="ar-SA"/>
        </w:rPr>
        <w:drawing>
          <wp:anchor distT="0" distB="0" distL="114300" distR="114300" simplePos="0" relativeHeight="251667456" behindDoc="1" locked="0" layoutInCell="1" allowOverlap="1" wp14:anchorId="3723682D" wp14:editId="64604CB4">
            <wp:simplePos x="0" y="0"/>
            <wp:positionH relativeFrom="column">
              <wp:posOffset>-239395</wp:posOffset>
            </wp:positionH>
            <wp:positionV relativeFrom="paragraph">
              <wp:posOffset>535940</wp:posOffset>
            </wp:positionV>
            <wp:extent cx="2985135" cy="3469005"/>
            <wp:effectExtent l="0" t="0" r="5715" b="0"/>
            <wp:wrapTight wrapText="bothSides">
              <wp:wrapPolygon edited="0">
                <wp:start x="0" y="0"/>
                <wp:lineTo x="0" y="21470"/>
                <wp:lineTo x="21504" y="21470"/>
                <wp:lineTo x="21504" y="0"/>
                <wp:lineTo x="0" y="0"/>
              </wp:wrapPolygon>
            </wp:wrapTight>
            <wp:docPr id="9" name="صورة 9" descr="C:\Users\ALFA\Desktop\09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A\Desktop\093g.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85135" cy="346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D2">
        <w:rPr>
          <w:rFonts w:ascii="Simplified Arabic" w:eastAsia="Times New Roman" w:hAnsi="Simplified Arabic" w:cs="Simplified Arabic"/>
          <w:sz w:val="28"/>
          <w:szCs w:val="28"/>
          <w:rtl/>
          <w:lang w:bidi="ar-SA"/>
        </w:rPr>
        <w:t xml:space="preserve">القديمة جداً من بقايا الديانات الطبيعية التي ترجع أصولها إلى مراحل تاريخية سحيقة تمتد إلى العصر </w:t>
      </w:r>
      <w:r w:rsidR="00063AD3">
        <w:rPr>
          <w:rFonts w:ascii="Simplified Arabic" w:eastAsia="Times New Roman" w:hAnsi="Simplified Arabic" w:cs="Simplified Arabic" w:hint="cs"/>
          <w:noProof/>
          <w:sz w:val="28"/>
          <w:szCs w:val="28"/>
          <w:rtl/>
          <w:lang w:bidi="ar-SA"/>
        </w:rPr>
        <w:t xml:space="preserve"> </w:t>
      </w:r>
      <w:r w:rsidRPr="00EA00D2">
        <w:rPr>
          <w:rFonts w:ascii="Simplified Arabic" w:eastAsia="Times New Roman" w:hAnsi="Simplified Arabic" w:cs="Simplified Arabic"/>
          <w:sz w:val="28"/>
          <w:szCs w:val="28"/>
          <w:rtl/>
          <w:lang w:bidi="ar-SA"/>
        </w:rPr>
        <w:t>السومري، اعتبرت</w:t>
      </w:r>
      <w:r w:rsidRPr="00E331B3">
        <w:rPr>
          <w:rFonts w:ascii="Simplified Arabic" w:eastAsia="Times New Roman" w:hAnsi="Simplified Arabic" w:cs="Simplified Arabic" w:hint="cs"/>
          <w:b/>
          <w:bCs/>
          <w:sz w:val="28"/>
          <w:szCs w:val="28"/>
          <w:rtl/>
          <w:lang w:bidi="ar-SA"/>
        </w:rPr>
        <w:t>(</w:t>
      </w:r>
      <w:r w:rsidRPr="00E331B3">
        <w:rPr>
          <w:rFonts w:ascii="Simplified Arabic" w:eastAsia="Times New Roman" w:hAnsi="Simplified Arabic" w:cs="Simplified Arabic"/>
          <w:b/>
          <w:bCs/>
          <w:sz w:val="28"/>
          <w:szCs w:val="28"/>
          <w:rtl/>
          <w:lang w:bidi="ar-SA"/>
        </w:rPr>
        <w:t xml:space="preserve"> الشمس والقمر والنجوم والضوء والنار وكل ماله علاقة بالضياء</w:t>
      </w:r>
      <w:r w:rsidRPr="00E331B3">
        <w:rPr>
          <w:rFonts w:ascii="Simplified Arabic" w:eastAsia="Times New Roman" w:hAnsi="Simplified Arabic" w:cs="Simplified Arabic" w:hint="cs"/>
          <w:b/>
          <w:bCs/>
          <w:sz w:val="28"/>
          <w:szCs w:val="28"/>
          <w:rtl/>
          <w:lang w:bidi="ar-SA"/>
        </w:rPr>
        <w:t>)</w:t>
      </w:r>
      <w:r w:rsidRPr="00E331B3">
        <w:rPr>
          <w:rFonts w:ascii="Simplified Arabic" w:eastAsia="Times New Roman" w:hAnsi="Simplified Arabic" w:cs="Simplified Arabic"/>
          <w:b/>
          <w:bCs/>
          <w:sz w:val="28"/>
          <w:szCs w:val="28"/>
          <w:rtl/>
          <w:lang w:bidi="ar-SA"/>
        </w:rPr>
        <w:t xml:space="preserve"> </w:t>
      </w:r>
      <w:r w:rsidRPr="00EA00D2">
        <w:rPr>
          <w:rFonts w:ascii="Simplified Arabic" w:eastAsia="Times New Roman" w:hAnsi="Simplified Arabic" w:cs="Simplified Arabic"/>
          <w:sz w:val="28"/>
          <w:szCs w:val="28"/>
          <w:rtl/>
          <w:lang w:bidi="ar-SA"/>
        </w:rPr>
        <w:t>من التجليات المقدسة وللشمس منزلة خاصة ومتميز</w:t>
      </w:r>
      <w:r w:rsidR="00640796">
        <w:rPr>
          <w:rFonts w:ascii="Simplified Arabic" w:eastAsia="Times New Roman" w:hAnsi="Simplified Arabic" w:cs="Simplified Arabic" w:hint="cs"/>
          <w:sz w:val="28"/>
          <w:szCs w:val="28"/>
          <w:rtl/>
          <w:lang w:bidi="ar-SA"/>
        </w:rPr>
        <w:t xml:space="preserve"> </w:t>
      </w:r>
      <w:r w:rsidR="00ED6FE5" w:rsidRPr="00EA00D2">
        <w:rPr>
          <w:rFonts w:ascii="Simplified Arabic" w:eastAsia="Times New Roman" w:hAnsi="Simplified Arabic" w:cs="Simplified Arabic"/>
          <w:sz w:val="28"/>
          <w:szCs w:val="28"/>
          <w:rtl/>
          <w:lang w:bidi="ar-SA"/>
        </w:rPr>
        <w:t xml:space="preserve">حيث تعتبر إحدى أشكال تجليات الله وبهذا فإن الديانة </w:t>
      </w:r>
      <w:proofErr w:type="spellStart"/>
      <w:r w:rsidR="00ED6FE5" w:rsidRPr="00EA00D2">
        <w:rPr>
          <w:rFonts w:ascii="Simplified Arabic" w:eastAsia="Times New Roman" w:hAnsi="Simplified Arabic" w:cs="Simplified Arabic"/>
          <w:sz w:val="28"/>
          <w:szCs w:val="28"/>
          <w:rtl/>
          <w:lang w:bidi="ar-SA"/>
        </w:rPr>
        <w:t>الأيزيدية</w:t>
      </w:r>
      <w:proofErr w:type="spellEnd"/>
      <w:r w:rsidR="00ED6FE5" w:rsidRPr="00EA00D2">
        <w:rPr>
          <w:rFonts w:ascii="Simplified Arabic" w:eastAsia="Times New Roman" w:hAnsi="Simplified Arabic" w:cs="Simplified Arabic"/>
          <w:sz w:val="28"/>
          <w:szCs w:val="28"/>
          <w:rtl/>
          <w:lang w:bidi="ar-SA"/>
        </w:rPr>
        <w:t xml:space="preserve"> هي من الديانات </w:t>
      </w:r>
      <w:proofErr w:type="spellStart"/>
      <w:r w:rsidR="00ED6FE5" w:rsidRPr="00EA00D2">
        <w:rPr>
          <w:rFonts w:ascii="Simplified Arabic" w:eastAsia="Times New Roman" w:hAnsi="Simplified Arabic" w:cs="Simplified Arabic"/>
          <w:sz w:val="28"/>
          <w:szCs w:val="28"/>
          <w:rtl/>
          <w:lang w:bidi="ar-SA"/>
        </w:rPr>
        <w:t>الشمسانية</w:t>
      </w:r>
      <w:proofErr w:type="spellEnd"/>
      <w:r w:rsidR="00ED6FE5" w:rsidRPr="00EA00D2">
        <w:rPr>
          <w:rFonts w:ascii="Simplified Arabic" w:eastAsia="Times New Roman" w:hAnsi="Simplified Arabic" w:cs="Simplified Arabic"/>
          <w:sz w:val="28"/>
          <w:szCs w:val="28"/>
          <w:rtl/>
          <w:lang w:bidi="ar-SA"/>
        </w:rPr>
        <w:t xml:space="preserve"> التي انتشرت في بلاد الرافدين وسوريا وآسيا الصغرى والأناضول حيث انتشرت معابد الشمس في حمص وبعلبك وحلب والحضر وبابل </w:t>
      </w:r>
      <w:proofErr w:type="spellStart"/>
      <w:r w:rsidR="00ED6FE5" w:rsidRPr="00EA00D2">
        <w:rPr>
          <w:rFonts w:ascii="Simplified Arabic" w:eastAsia="Times New Roman" w:hAnsi="Simplified Arabic" w:cs="Simplified Arabic"/>
          <w:sz w:val="28"/>
          <w:szCs w:val="28"/>
          <w:rtl/>
          <w:lang w:bidi="ar-SA"/>
        </w:rPr>
        <w:t>وآشور</w:t>
      </w:r>
      <w:proofErr w:type="spellEnd"/>
      <w:r w:rsidR="00ED6FE5" w:rsidRPr="00EA00D2">
        <w:rPr>
          <w:rFonts w:ascii="Simplified Arabic" w:eastAsia="Times New Roman" w:hAnsi="Simplified Arabic" w:cs="Simplified Arabic"/>
          <w:sz w:val="28"/>
          <w:szCs w:val="28"/>
          <w:rtl/>
          <w:lang w:bidi="ar-SA"/>
        </w:rPr>
        <w:t xml:space="preserve"> والوركاء وماردين مرورًا بالمناطق التي تشمل أفغانستان والهند</w:t>
      </w:r>
      <w:r w:rsidR="00063AD3">
        <w:rPr>
          <w:rFonts w:ascii="Simplified Arabic" w:eastAsia="Times New Roman" w:hAnsi="Simplified Arabic" w:cs="Simplified Arabic" w:hint="cs"/>
          <w:sz w:val="28"/>
          <w:szCs w:val="28"/>
          <w:rtl/>
          <w:lang w:bidi="ar-SA"/>
        </w:rPr>
        <w:t xml:space="preserve"> </w:t>
      </w:r>
      <w:r w:rsidR="00ED6FE5" w:rsidRPr="00EA00D2">
        <w:rPr>
          <w:rFonts w:ascii="Simplified Arabic" w:eastAsia="Times New Roman" w:hAnsi="Simplified Arabic" w:cs="Simplified Arabic"/>
          <w:sz w:val="28"/>
          <w:szCs w:val="28"/>
          <w:rtl/>
          <w:lang w:bidi="ar-SA"/>
        </w:rPr>
        <w:t xml:space="preserve"> وحوض </w:t>
      </w:r>
      <w:proofErr w:type="spellStart"/>
      <w:r w:rsidR="00ED6FE5" w:rsidRPr="00EA00D2">
        <w:rPr>
          <w:rFonts w:ascii="Simplified Arabic" w:eastAsia="Times New Roman" w:hAnsi="Simplified Arabic" w:cs="Simplified Arabic"/>
          <w:sz w:val="28"/>
          <w:szCs w:val="28"/>
          <w:rtl/>
          <w:lang w:bidi="ar-SA"/>
        </w:rPr>
        <w:t>القفقاس</w:t>
      </w:r>
      <w:proofErr w:type="spellEnd"/>
      <w:r w:rsidR="00063AD3">
        <w:rPr>
          <w:rFonts w:ascii="Simplified Arabic" w:eastAsia="Times New Roman" w:hAnsi="Simplified Arabic" w:cs="Simplified Arabic" w:hint="cs"/>
          <w:sz w:val="28"/>
          <w:szCs w:val="28"/>
          <w:rtl/>
          <w:lang w:bidi="ar-SA"/>
        </w:rPr>
        <w:t xml:space="preserve"> .                 </w:t>
      </w:r>
    </w:p>
    <w:p w:rsidR="00ED6FE5" w:rsidRPr="00EA00D2" w:rsidRDefault="00A30A72" w:rsidP="005F2232">
      <w:pPr>
        <w:shd w:val="clear" w:color="auto" w:fill="FFFFFF"/>
        <w:spacing w:after="450" w:line="240" w:lineRule="auto"/>
        <w:jc w:val="lowKashida"/>
        <w:rPr>
          <w:rFonts w:ascii="Simplified Arabic" w:eastAsia="Times New Roman" w:hAnsi="Simplified Arabic" w:cs="Simplified Arabic"/>
          <w:sz w:val="28"/>
          <w:szCs w:val="28"/>
          <w:lang w:bidi="ar-SA"/>
        </w:rPr>
      </w:pPr>
      <w:r w:rsidRPr="00640796">
        <w:rPr>
          <w:rFonts w:ascii="Simplified Arabic" w:eastAsia="Times New Roman" w:hAnsi="Simplified Arabic" w:cs="Simplified Arabic" w:hint="cs"/>
          <w:b/>
          <w:bCs/>
          <w:sz w:val="32"/>
          <w:szCs w:val="32"/>
          <w:rtl/>
          <w:lang w:bidi="ar-SA"/>
        </w:rPr>
        <w:t>رابعا:-</w:t>
      </w:r>
      <w:r w:rsidRPr="00640796">
        <w:rPr>
          <w:rFonts w:ascii="Simplified Arabic" w:eastAsia="Times New Roman" w:hAnsi="Simplified Arabic" w:cs="Simplified Arabic"/>
          <w:b/>
          <w:bCs/>
          <w:sz w:val="32"/>
          <w:szCs w:val="32"/>
          <w:rtl/>
          <w:lang w:bidi="ar-SA"/>
        </w:rPr>
        <w:t xml:space="preserve"> </w:t>
      </w:r>
      <w:r w:rsidRPr="00640796">
        <w:rPr>
          <w:rFonts w:ascii="Simplified Arabic" w:eastAsia="Times New Roman" w:hAnsi="Simplified Arabic" w:cs="Simplified Arabic"/>
          <w:b/>
          <w:bCs/>
          <w:sz w:val="32"/>
          <w:szCs w:val="32"/>
          <w:rtl/>
          <w:lang w:bidi="ar-SA"/>
        </w:rPr>
        <w:t>تاريخ عبادة الشمس وتقديسها</w:t>
      </w:r>
      <w:r w:rsidR="00640796">
        <w:rPr>
          <w:rFonts w:ascii="Simplified Arabic" w:eastAsia="Times New Roman" w:hAnsi="Simplified Arabic" w:cs="Simplified Arabic" w:hint="cs"/>
          <w:b/>
          <w:bCs/>
          <w:sz w:val="32"/>
          <w:szCs w:val="32"/>
          <w:rtl/>
          <w:lang w:bidi="ar-SA"/>
        </w:rPr>
        <w:t>.</w:t>
      </w:r>
      <w:r>
        <w:rPr>
          <w:rFonts w:ascii="Simplified Arabic" w:eastAsia="Times New Roman" w:hAnsi="Simplified Arabic" w:cs="Simplified Arabic" w:hint="cs"/>
          <w:b/>
          <w:bCs/>
          <w:sz w:val="28"/>
          <w:szCs w:val="28"/>
          <w:rtl/>
          <w:lang w:bidi="ar-SA"/>
        </w:rPr>
        <w:t xml:space="preserve">  </w:t>
      </w:r>
      <w:r w:rsidR="005F2232">
        <w:rPr>
          <w:rFonts w:ascii="Simplified Arabic" w:eastAsia="Times New Roman" w:hAnsi="Simplified Arabic" w:cs="Simplified Arabic" w:hint="cs"/>
          <w:b/>
          <w:bCs/>
          <w:sz w:val="28"/>
          <w:szCs w:val="28"/>
          <w:rtl/>
          <w:lang w:bidi="ar-SA"/>
        </w:rPr>
        <w:t xml:space="preserve">                  </w:t>
      </w:r>
      <w:r w:rsidR="00ED6FE5" w:rsidRPr="00EA00D2">
        <w:rPr>
          <w:rFonts w:ascii="Simplified Arabic" w:eastAsia="Times New Roman" w:hAnsi="Simplified Arabic" w:cs="Simplified Arabic"/>
          <w:sz w:val="28"/>
          <w:szCs w:val="28"/>
          <w:rtl/>
          <w:lang w:bidi="ar-SA"/>
        </w:rPr>
        <w:t xml:space="preserve">وثائقيا يعود تاريخ عبادة الشمس وتقديسها، كمصدر للنار، إلى عام 1380 قبل الميلاد حيث توفي </w:t>
      </w:r>
      <w:proofErr w:type="spellStart"/>
      <w:r w:rsidR="00ED6FE5" w:rsidRPr="00EA00D2">
        <w:rPr>
          <w:rFonts w:ascii="Simplified Arabic" w:eastAsia="Times New Roman" w:hAnsi="Simplified Arabic" w:cs="Simplified Arabic"/>
          <w:sz w:val="28"/>
          <w:szCs w:val="28"/>
          <w:rtl/>
          <w:lang w:bidi="ar-SA"/>
        </w:rPr>
        <w:t>أمنحوتب</w:t>
      </w:r>
      <w:proofErr w:type="spellEnd"/>
      <w:r w:rsidR="00ED6FE5" w:rsidRPr="00EA00D2">
        <w:rPr>
          <w:rFonts w:ascii="Simplified Arabic" w:eastAsia="Times New Roman" w:hAnsi="Simplified Arabic" w:cs="Simplified Arabic"/>
          <w:sz w:val="28"/>
          <w:szCs w:val="28"/>
          <w:rtl/>
          <w:lang w:bidi="ar-SA"/>
        </w:rPr>
        <w:t xml:space="preserve"> الثالث وخلفه أبنه </w:t>
      </w:r>
      <w:proofErr w:type="spellStart"/>
      <w:r w:rsidR="00ED6FE5" w:rsidRPr="00EA00D2">
        <w:rPr>
          <w:rFonts w:ascii="Simplified Arabic" w:eastAsia="Times New Roman" w:hAnsi="Simplified Arabic" w:cs="Simplified Arabic"/>
          <w:sz w:val="28"/>
          <w:szCs w:val="28"/>
          <w:rtl/>
          <w:lang w:bidi="ar-SA"/>
        </w:rPr>
        <w:t>أمنحوتب</w:t>
      </w:r>
      <w:proofErr w:type="spellEnd"/>
      <w:r w:rsidR="00ED6FE5" w:rsidRPr="00EA00D2">
        <w:rPr>
          <w:rFonts w:ascii="Simplified Arabic" w:eastAsia="Times New Roman" w:hAnsi="Simplified Arabic" w:cs="Simplified Arabic"/>
          <w:sz w:val="28"/>
          <w:szCs w:val="28"/>
          <w:rtl/>
          <w:lang w:bidi="ar-SA"/>
        </w:rPr>
        <w:t xml:space="preserve"> الرابع المعروف باسم «</w:t>
      </w:r>
      <w:proofErr w:type="spellStart"/>
      <w:r w:rsidR="00ED6FE5" w:rsidRPr="00EA00D2">
        <w:rPr>
          <w:rFonts w:ascii="Simplified Arabic" w:eastAsia="Times New Roman" w:hAnsi="Simplified Arabic" w:cs="Simplified Arabic"/>
          <w:sz w:val="28"/>
          <w:szCs w:val="28"/>
          <w:rtl/>
          <w:lang w:bidi="ar-SA"/>
        </w:rPr>
        <w:t>إخناتون</w:t>
      </w:r>
      <w:proofErr w:type="spellEnd"/>
      <w:r w:rsidR="00ED6FE5" w:rsidRPr="00EA00D2">
        <w:rPr>
          <w:rFonts w:ascii="Simplified Arabic" w:eastAsia="Times New Roman" w:hAnsi="Simplified Arabic" w:cs="Simplified Arabic"/>
          <w:sz w:val="28"/>
          <w:szCs w:val="28"/>
          <w:rtl/>
          <w:lang w:bidi="ar-SA"/>
        </w:rPr>
        <w:t xml:space="preserve">» حيث ثار على دين آمون، وعلى الأساليب القديمة التي يتبعها الكهنة معلنا أن تلك الآلهة وكل طقوس العبادات وثنية منحطة، وأنه ليس للعالم إلا اله واحد هو «آتون» وأن </w:t>
      </w:r>
      <w:proofErr w:type="spellStart"/>
      <w:r w:rsidR="00ED6FE5" w:rsidRPr="00EA00D2">
        <w:rPr>
          <w:rFonts w:ascii="Simplified Arabic" w:eastAsia="Times New Roman" w:hAnsi="Simplified Arabic" w:cs="Simplified Arabic"/>
          <w:sz w:val="28"/>
          <w:szCs w:val="28"/>
          <w:rtl/>
          <w:lang w:bidi="ar-SA"/>
        </w:rPr>
        <w:t>الإلوهية</w:t>
      </w:r>
      <w:proofErr w:type="spellEnd"/>
      <w:r w:rsidR="00ED6FE5" w:rsidRPr="00EA00D2">
        <w:rPr>
          <w:rFonts w:ascii="Simplified Arabic" w:eastAsia="Times New Roman" w:hAnsi="Simplified Arabic" w:cs="Simplified Arabic"/>
          <w:sz w:val="28"/>
          <w:szCs w:val="28"/>
          <w:rtl/>
          <w:lang w:bidi="ar-SA"/>
        </w:rPr>
        <w:t xml:space="preserve"> أكبر ما تكون في الشمس مصدر الضوء وكل ما الأرض من </w:t>
      </w:r>
      <w:r w:rsidRPr="00EA00D2">
        <w:rPr>
          <w:rFonts w:ascii="Simplified Arabic" w:eastAsia="Times New Roman" w:hAnsi="Simplified Arabic" w:cs="Simplified Arabic"/>
          <w:sz w:val="28"/>
          <w:szCs w:val="28"/>
          <w:rtl/>
          <w:lang w:bidi="ar-SA"/>
        </w:rPr>
        <w:t xml:space="preserve">على </w:t>
      </w:r>
      <w:r w:rsidR="00ED6FE5" w:rsidRPr="00EA00D2">
        <w:rPr>
          <w:rFonts w:ascii="Simplified Arabic" w:eastAsia="Times New Roman" w:hAnsi="Simplified Arabic" w:cs="Simplified Arabic"/>
          <w:sz w:val="28"/>
          <w:szCs w:val="28"/>
          <w:rtl/>
          <w:lang w:bidi="ar-SA"/>
        </w:rPr>
        <w:t>حيا</w:t>
      </w:r>
      <w:r>
        <w:rPr>
          <w:rFonts w:ascii="Simplified Arabic" w:eastAsia="Times New Roman" w:hAnsi="Simplified Arabic" w:cs="Simplified Arabic" w:hint="cs"/>
          <w:sz w:val="28"/>
          <w:szCs w:val="28"/>
          <w:rtl/>
          <w:lang w:bidi="ar-SA"/>
        </w:rPr>
        <w:t xml:space="preserve">ة </w:t>
      </w:r>
      <w:r w:rsidRPr="00EA00D2">
        <w:rPr>
          <w:rFonts w:ascii="Simplified Arabic" w:eastAsia="Times New Roman" w:hAnsi="Simplified Arabic" w:cs="Simplified Arabic"/>
          <w:sz w:val="28"/>
          <w:szCs w:val="28"/>
          <w:rtl/>
          <w:lang w:bidi="ar-SA"/>
        </w:rPr>
        <w:t xml:space="preserve">ومهما تكن عقيدته في التوحيد، فقد قال ان «أتون» لا يوجد في الوقائع والانتصارات الحربية فقط بل يوجد في جميع صور الحياة والنماء، وأن هذا الإله الحق خالق حرارة الشمس ومغذيها إلا رمز للقدرة الغائبة . وأن هذه هي التي تهب الشمس المتجدد في الظهور والإشعاع والأفول ؛هذه الفلسفة انتقلت إلى بلاد الرافدين في العراق وأثرت بشعوب المنطقة القاطنة فيها بذلك الوقت وبدأت تظهر الديانات التوحيدية «الإله الواحد» ويقول البعض أن ذلك بدأ مع </w:t>
      </w:r>
      <w:r>
        <w:rPr>
          <w:rFonts w:ascii="Simplified Arabic" w:eastAsia="Times New Roman" w:hAnsi="Simplified Arabic" w:cs="Simplified Arabic" w:hint="cs"/>
          <w:sz w:val="28"/>
          <w:szCs w:val="28"/>
          <w:rtl/>
          <w:lang w:bidi="ar-SA"/>
        </w:rPr>
        <w:t xml:space="preserve">البابليين   </w:t>
      </w:r>
      <w:r w:rsidR="005F2232">
        <w:rPr>
          <w:rFonts w:ascii="Simplified Arabic" w:eastAsia="Times New Roman" w:hAnsi="Simplified Arabic" w:cs="Simplified Arabic" w:hint="cs"/>
          <w:b/>
          <w:bCs/>
          <w:sz w:val="32"/>
          <w:szCs w:val="32"/>
          <w:rtl/>
          <w:lang w:bidi="ar-SA"/>
        </w:rPr>
        <w:t xml:space="preserve">.                                   </w:t>
      </w:r>
    </w:p>
    <w:p w:rsidR="00ED6FE5" w:rsidRPr="00EA00D2" w:rsidRDefault="005F2232" w:rsidP="00A30A72">
      <w:pPr>
        <w:shd w:val="clear" w:color="auto" w:fill="FFFFFF"/>
        <w:spacing w:after="450" w:line="240" w:lineRule="auto"/>
        <w:ind w:left="-180" w:right="-180"/>
        <w:jc w:val="lowKashida"/>
        <w:rPr>
          <w:rFonts w:ascii="Simplified Arabic" w:eastAsia="Times New Roman" w:hAnsi="Simplified Arabic" w:cs="Simplified Arabic"/>
          <w:sz w:val="28"/>
          <w:szCs w:val="28"/>
          <w:lang w:bidi="ar-SA"/>
        </w:rPr>
      </w:pPr>
      <w:r>
        <w:rPr>
          <w:rFonts w:ascii="Simplified Arabic" w:eastAsia="Times New Roman" w:hAnsi="Simplified Arabic" w:cs="Simplified Arabic" w:hint="cs"/>
          <w:sz w:val="28"/>
          <w:szCs w:val="28"/>
          <w:rtl/>
          <w:lang w:bidi="ar-SA"/>
        </w:rPr>
        <w:t xml:space="preserve">        </w:t>
      </w:r>
      <w:r w:rsidRPr="005F2232">
        <w:rPr>
          <w:rFonts w:ascii="Simplified Arabic" w:eastAsia="Times New Roman" w:hAnsi="Simplified Arabic" w:cs="Simplified Arabic" w:hint="cs"/>
          <w:b/>
          <w:bCs/>
          <w:sz w:val="32"/>
          <w:szCs w:val="32"/>
          <w:rtl/>
          <w:lang w:bidi="ar-SA"/>
        </w:rPr>
        <w:t>خامسا:-</w:t>
      </w:r>
      <w:r w:rsidRPr="005F2232">
        <w:rPr>
          <w:rFonts w:ascii="Simplified Arabic" w:eastAsia="Times New Roman" w:hAnsi="Simplified Arabic" w:cs="Simplified Arabic"/>
          <w:b/>
          <w:bCs/>
          <w:sz w:val="32"/>
          <w:szCs w:val="32"/>
          <w:rtl/>
          <w:lang w:bidi="ar-SA"/>
        </w:rPr>
        <w:t xml:space="preserve"> الأدب الفارسي قصة اكتشاف النار</w:t>
      </w:r>
      <w:r w:rsidRPr="005F2232">
        <w:rPr>
          <w:rFonts w:ascii="Simplified Arabic" w:eastAsia="Times New Roman" w:hAnsi="Simplified Arabic" w:cs="Simplified Arabic" w:hint="cs"/>
          <w:b/>
          <w:bCs/>
          <w:sz w:val="32"/>
          <w:szCs w:val="32"/>
          <w:rtl/>
          <w:lang w:bidi="ar-SA"/>
        </w:rPr>
        <w:t xml:space="preserve"> </w:t>
      </w:r>
      <w:r>
        <w:rPr>
          <w:rFonts w:ascii="Simplified Arabic" w:eastAsia="Times New Roman" w:hAnsi="Simplified Arabic" w:cs="Simplified Arabic" w:hint="cs"/>
          <w:b/>
          <w:bCs/>
          <w:sz w:val="32"/>
          <w:szCs w:val="32"/>
          <w:rtl/>
          <w:lang w:bidi="ar-SA"/>
        </w:rPr>
        <w:t xml:space="preserve">:-  </w:t>
      </w:r>
      <w:r w:rsidR="00ED6FE5" w:rsidRPr="00EA00D2">
        <w:rPr>
          <w:rFonts w:ascii="Simplified Arabic" w:eastAsia="Times New Roman" w:hAnsi="Simplified Arabic" w:cs="Simplified Arabic"/>
          <w:sz w:val="28"/>
          <w:szCs w:val="28"/>
          <w:rtl/>
          <w:lang w:bidi="ar-SA"/>
        </w:rPr>
        <w:t xml:space="preserve">ويحكي الأدب الفارسي قصة اكتشاف النار في قتال مع التنين. ومؤدَّاها أن الحجارة التي استخدمها البطل سلاحًا لم تصب الحيوان التنين وإنما اصطدمت بالصخر، فتولد عنها ضوء باهر وبهذا شاهد الإنسان النار لأول مرة. وفي آسيا ينسبون النار إلى الوعل وفي </w:t>
      </w:r>
      <w:r w:rsidR="00ED6FE5" w:rsidRPr="00EA00D2">
        <w:rPr>
          <w:rFonts w:ascii="Simplified Arabic" w:eastAsia="Times New Roman" w:hAnsi="Simplified Arabic" w:cs="Simplified Arabic"/>
          <w:sz w:val="28"/>
          <w:szCs w:val="28"/>
          <w:rtl/>
          <w:lang w:bidi="ar-SA"/>
        </w:rPr>
        <w:lastRenderedPageBreak/>
        <w:t xml:space="preserve">شرق غينيا أن امرأة ولدت الشمس والقمر وقذفتهما إلى السماء هي التي ولدت </w:t>
      </w:r>
      <w:proofErr w:type="spellStart"/>
      <w:r w:rsidR="00ED6FE5" w:rsidRPr="00EA00D2">
        <w:rPr>
          <w:rFonts w:ascii="Simplified Arabic" w:eastAsia="Times New Roman" w:hAnsi="Simplified Arabic" w:cs="Simplified Arabic"/>
          <w:sz w:val="28"/>
          <w:szCs w:val="28"/>
          <w:rtl/>
          <w:lang w:bidi="ar-SA"/>
        </w:rPr>
        <w:t>النار</w:t>
      </w:r>
      <w:r w:rsidR="00F31268">
        <w:rPr>
          <w:rFonts w:ascii="Simplified Arabic" w:eastAsia="Times New Roman" w:hAnsi="Simplified Arabic" w:cs="Simplified Arabic" w:hint="cs"/>
          <w:sz w:val="28"/>
          <w:szCs w:val="28"/>
          <w:rtl/>
          <w:lang w:bidi="ar-SA"/>
        </w:rPr>
        <w:t>،</w:t>
      </w:r>
      <w:r w:rsidR="00F31268" w:rsidRPr="00EA00D2">
        <w:rPr>
          <w:rFonts w:ascii="Simplified Arabic" w:eastAsia="Times New Roman" w:hAnsi="Simplified Arabic" w:cs="Simplified Arabic"/>
          <w:sz w:val="28"/>
          <w:szCs w:val="28"/>
          <w:rtl/>
          <w:lang w:bidi="ar-SA"/>
        </w:rPr>
        <w:t>بينما</w:t>
      </w:r>
      <w:proofErr w:type="spellEnd"/>
      <w:r w:rsidR="00F31268" w:rsidRPr="00EA00D2">
        <w:rPr>
          <w:rFonts w:ascii="Simplified Arabic" w:eastAsia="Times New Roman" w:hAnsi="Simplified Arabic" w:cs="Simplified Arabic"/>
          <w:sz w:val="28"/>
          <w:szCs w:val="28"/>
          <w:rtl/>
          <w:lang w:bidi="ar-SA"/>
        </w:rPr>
        <w:t xml:space="preserve"> تحكي الأسطورة الرومانية عن </w:t>
      </w:r>
      <w:proofErr w:type="spellStart"/>
      <w:r w:rsidR="00F31268" w:rsidRPr="00EA00D2">
        <w:rPr>
          <w:rFonts w:ascii="Simplified Arabic" w:eastAsia="Times New Roman" w:hAnsi="Simplified Arabic" w:cs="Simplified Arabic"/>
          <w:sz w:val="28"/>
          <w:szCs w:val="28"/>
          <w:rtl/>
          <w:lang w:bidi="ar-SA"/>
        </w:rPr>
        <w:t>كاهنات</w:t>
      </w:r>
      <w:proofErr w:type="spellEnd"/>
      <w:r w:rsidR="00F31268" w:rsidRPr="00EA00D2">
        <w:rPr>
          <w:rFonts w:ascii="Simplified Arabic" w:eastAsia="Times New Roman" w:hAnsi="Simplified Arabic" w:cs="Simplified Arabic"/>
          <w:sz w:val="28"/>
          <w:szCs w:val="28"/>
          <w:rtl/>
          <w:lang w:bidi="ar-SA"/>
        </w:rPr>
        <w:t xml:space="preserve"> الآلهة فستا المكلفات بالحفاظ على بقاء النار المقدسة مشتعلة بحسب الأساطير، حيث كان الموقد مركز الحياة العائلية في روما القديمة، وكانت فستا تقوم مقام النار وفي الأصل كانت إلهة المدفئة عندهم وكان جميع الرومانيين يحتفظون بموضع مقدس في منازلهم تبجل فيه فستا وربَّات تدبير المنزل المعروفة باسم الآلهة الحارسة للمنزل. وفستا هي ابنة إله الخصوبة والزرع، وأوبس ربة الخصوبة والحصاد، وأخت </w:t>
      </w:r>
      <w:proofErr w:type="spellStart"/>
      <w:r w:rsidR="00F31268" w:rsidRPr="00EA00D2">
        <w:rPr>
          <w:rFonts w:ascii="Simplified Arabic" w:eastAsia="Times New Roman" w:hAnsi="Simplified Arabic" w:cs="Simplified Arabic"/>
          <w:sz w:val="28"/>
          <w:szCs w:val="28"/>
          <w:rtl/>
          <w:lang w:bidi="ar-SA"/>
        </w:rPr>
        <w:t>جوبيتر</w:t>
      </w:r>
      <w:proofErr w:type="spellEnd"/>
      <w:r w:rsidR="00F31268" w:rsidRPr="00EA00D2">
        <w:rPr>
          <w:rFonts w:ascii="Simplified Arabic" w:eastAsia="Times New Roman" w:hAnsi="Simplified Arabic" w:cs="Simplified Arabic"/>
          <w:sz w:val="28"/>
          <w:szCs w:val="28"/>
          <w:rtl/>
          <w:lang w:bidi="ar-SA"/>
        </w:rPr>
        <w:t xml:space="preserve"> رب الأرباب</w:t>
      </w:r>
      <w:r w:rsidR="00F31268">
        <w:rPr>
          <w:rFonts w:ascii="Simplified Arabic" w:eastAsia="Times New Roman" w:hAnsi="Simplified Arabic" w:cs="Simplified Arabic" w:hint="cs"/>
          <w:sz w:val="28"/>
          <w:szCs w:val="28"/>
          <w:rtl/>
          <w:lang w:bidi="ar-SA"/>
        </w:rPr>
        <w:t>،</w:t>
      </w:r>
      <w:r w:rsidR="00F31268" w:rsidRPr="00F31268">
        <w:rPr>
          <w:rFonts w:ascii="Simplified Arabic" w:eastAsia="Times New Roman" w:hAnsi="Simplified Arabic" w:cs="Simplified Arabic"/>
          <w:sz w:val="28"/>
          <w:szCs w:val="28"/>
          <w:rtl/>
          <w:lang w:bidi="ar-SA"/>
        </w:rPr>
        <w:t xml:space="preserve"> </w:t>
      </w:r>
      <w:r w:rsidR="00F31268" w:rsidRPr="00EA00D2">
        <w:rPr>
          <w:rFonts w:ascii="Simplified Arabic" w:eastAsia="Times New Roman" w:hAnsi="Simplified Arabic" w:cs="Simplified Arabic"/>
          <w:sz w:val="28"/>
          <w:szCs w:val="28"/>
          <w:rtl/>
          <w:lang w:bidi="ar-SA"/>
        </w:rPr>
        <w:t>تصور فستا في الأساطير في هيئة امرأة شابة عذراء، وتقابل فستا «</w:t>
      </w:r>
      <w:proofErr w:type="spellStart"/>
      <w:r w:rsidR="00F31268" w:rsidRPr="00EA00D2">
        <w:rPr>
          <w:rFonts w:ascii="Simplified Arabic" w:eastAsia="Times New Roman" w:hAnsi="Simplified Arabic" w:cs="Simplified Arabic"/>
          <w:sz w:val="28"/>
          <w:szCs w:val="28"/>
          <w:rtl/>
          <w:lang w:bidi="ar-SA"/>
        </w:rPr>
        <w:t>هستيا</w:t>
      </w:r>
      <w:proofErr w:type="spellEnd"/>
      <w:r w:rsidR="00F31268" w:rsidRPr="00EA00D2">
        <w:rPr>
          <w:rFonts w:ascii="Simplified Arabic" w:eastAsia="Times New Roman" w:hAnsi="Simplified Arabic" w:cs="Simplified Arabic"/>
          <w:sz w:val="28"/>
          <w:szCs w:val="28"/>
          <w:rtl/>
          <w:lang w:bidi="ar-SA"/>
        </w:rPr>
        <w:t xml:space="preserve">» عند </w:t>
      </w:r>
      <w:proofErr w:type="spellStart"/>
      <w:r w:rsidR="00F31268" w:rsidRPr="00EA00D2">
        <w:rPr>
          <w:rFonts w:ascii="Simplified Arabic" w:eastAsia="Times New Roman" w:hAnsi="Simplified Arabic" w:cs="Simplified Arabic"/>
          <w:sz w:val="28"/>
          <w:szCs w:val="28"/>
          <w:rtl/>
          <w:lang w:bidi="ar-SA"/>
        </w:rPr>
        <w:t>الإغريق.وهي</w:t>
      </w:r>
      <w:proofErr w:type="spellEnd"/>
      <w:r w:rsidR="00F31268" w:rsidRPr="00EA00D2">
        <w:rPr>
          <w:rFonts w:ascii="Simplified Arabic" w:eastAsia="Times New Roman" w:hAnsi="Simplified Arabic" w:cs="Simplified Arabic"/>
          <w:sz w:val="28"/>
          <w:szCs w:val="28"/>
          <w:rtl/>
          <w:lang w:bidi="ar-SA"/>
        </w:rPr>
        <w:t xml:space="preserve"> حامية لمدينة روما، وذلك بجانب أن جميع الأسر كانت تعبدها. ربما نشأ هذا الدور خلال أيام روما المبكِّرة عندما كان الملوك يحكمون المدينة</w:t>
      </w:r>
      <w:r w:rsidR="00F31268">
        <w:rPr>
          <w:rFonts w:ascii="Simplified Arabic" w:eastAsia="Times New Roman" w:hAnsi="Simplified Arabic" w:cs="Simplified Arabic" w:hint="cs"/>
          <w:sz w:val="28"/>
          <w:szCs w:val="28"/>
          <w:rtl/>
          <w:lang w:bidi="ar-SA"/>
        </w:rPr>
        <w:t>،</w:t>
      </w:r>
      <w:r w:rsidR="00F31268" w:rsidRPr="00F31268">
        <w:rPr>
          <w:rFonts w:ascii="Simplified Arabic" w:eastAsia="Times New Roman" w:hAnsi="Simplified Arabic" w:cs="Simplified Arabic"/>
          <w:sz w:val="28"/>
          <w:szCs w:val="28"/>
          <w:rtl/>
          <w:lang w:bidi="ar-SA"/>
        </w:rPr>
        <w:t xml:space="preserve"> </w:t>
      </w:r>
      <w:r w:rsidR="00F31268" w:rsidRPr="00EA00D2">
        <w:rPr>
          <w:rFonts w:ascii="Simplified Arabic" w:eastAsia="Times New Roman" w:hAnsi="Simplified Arabic" w:cs="Simplified Arabic"/>
          <w:sz w:val="28"/>
          <w:szCs w:val="28"/>
          <w:rtl/>
          <w:lang w:bidi="ar-SA"/>
        </w:rPr>
        <w:t xml:space="preserve">وكما تقول الأساطير كانت فستا في ذلك الوقت تحمي سعادة ورفاهية الأسر المالكة النار والشعر عندما كان الإنسان يقدس النار، فلأنها تفيض عليه بالنور </w:t>
      </w:r>
      <w:proofErr w:type="spellStart"/>
      <w:r w:rsidR="00F31268" w:rsidRPr="00EA00D2">
        <w:rPr>
          <w:rFonts w:ascii="Simplified Arabic" w:eastAsia="Times New Roman" w:hAnsi="Simplified Arabic" w:cs="Simplified Arabic"/>
          <w:sz w:val="28"/>
          <w:szCs w:val="28"/>
          <w:rtl/>
          <w:lang w:bidi="ar-SA"/>
        </w:rPr>
        <w:t>وتستشعره</w:t>
      </w:r>
      <w:proofErr w:type="spellEnd"/>
      <w:r w:rsidR="00F31268" w:rsidRPr="00EA00D2">
        <w:rPr>
          <w:rFonts w:ascii="Simplified Arabic" w:eastAsia="Times New Roman" w:hAnsi="Simplified Arabic" w:cs="Simplified Arabic"/>
          <w:sz w:val="28"/>
          <w:szCs w:val="28"/>
          <w:rtl/>
          <w:lang w:bidi="ar-SA"/>
        </w:rPr>
        <w:t xml:space="preserve"> بالدفء وتكون عاملاً مهماً في طبخ طعامه . ولم تكن هذه الفوائد عابرة في الحياة القديمة، بقدر ما كانت أساسية في تكوين معتقدات الشعوب وخرافاتها وأساطيرها وثقافاتها </w:t>
      </w:r>
      <w:r w:rsidR="00F31268" w:rsidRPr="00640796">
        <w:rPr>
          <w:rFonts w:ascii="Simplified Arabic" w:eastAsia="Times New Roman" w:hAnsi="Simplified Arabic" w:cs="Simplified Arabic"/>
          <w:sz w:val="28"/>
          <w:szCs w:val="28"/>
          <w:rtl/>
          <w:lang w:bidi="ar-SA"/>
        </w:rPr>
        <w:t>وفلسفتها</w:t>
      </w:r>
      <w:r w:rsidR="00F31268">
        <w:rPr>
          <w:rFonts w:ascii="Simplified Arabic" w:eastAsia="Times New Roman" w:hAnsi="Simplified Arabic" w:cs="Simplified Arabic" w:hint="cs"/>
          <w:sz w:val="28"/>
          <w:szCs w:val="28"/>
          <w:rtl/>
          <w:lang w:bidi="ar-SA"/>
        </w:rPr>
        <w:t xml:space="preserve">  . </w:t>
      </w:r>
      <w:r w:rsidR="00640796">
        <w:rPr>
          <w:rFonts w:ascii="Simplified Arabic" w:eastAsia="Times New Roman" w:hAnsi="Simplified Arabic" w:cs="Simplified Arabic" w:hint="cs"/>
          <w:sz w:val="28"/>
          <w:szCs w:val="28"/>
          <w:rtl/>
          <w:lang w:bidi="ar-SA"/>
        </w:rPr>
        <w:t xml:space="preserve">                                     </w:t>
      </w:r>
      <w:r w:rsidR="00A30A72">
        <w:rPr>
          <w:rFonts w:ascii="Simplified Arabic" w:eastAsia="Times New Roman" w:hAnsi="Simplified Arabic" w:cs="Simplified Arabic" w:hint="cs"/>
          <w:sz w:val="28"/>
          <w:szCs w:val="28"/>
          <w:rtl/>
          <w:lang w:bidi="ar-SA"/>
        </w:rPr>
        <w:t xml:space="preserve">           </w:t>
      </w:r>
    </w:p>
    <w:p w:rsidR="00ED6FE5" w:rsidRPr="00EA00D2" w:rsidRDefault="00492852" w:rsidP="00492852">
      <w:pPr>
        <w:shd w:val="clear" w:color="auto" w:fill="FFFFFF"/>
        <w:spacing w:after="450" w:line="240" w:lineRule="auto"/>
        <w:jc w:val="lowKashida"/>
        <w:rPr>
          <w:rFonts w:ascii="Simplified Arabic" w:eastAsia="Times New Roman" w:hAnsi="Simplified Arabic" w:cs="Simplified Arabic"/>
          <w:sz w:val="28"/>
          <w:szCs w:val="28"/>
          <w:lang w:bidi="ar-SA"/>
        </w:rPr>
      </w:pPr>
      <w:r>
        <w:rPr>
          <w:rFonts w:ascii="Simplified Arabic" w:eastAsia="Times New Roman" w:hAnsi="Simplified Arabic" w:cs="Simplified Arabic"/>
          <w:noProof/>
          <w:sz w:val="28"/>
          <w:szCs w:val="28"/>
          <w:rtl/>
          <w:lang w:bidi="ar-SA"/>
        </w:rPr>
        <w:drawing>
          <wp:anchor distT="0" distB="0" distL="114300" distR="114300" simplePos="0" relativeHeight="251668480" behindDoc="1" locked="0" layoutInCell="1" allowOverlap="1" wp14:anchorId="57A97371" wp14:editId="1ABE98A9">
            <wp:simplePos x="0" y="0"/>
            <wp:positionH relativeFrom="column">
              <wp:posOffset>-179705</wp:posOffset>
            </wp:positionH>
            <wp:positionV relativeFrom="paragraph">
              <wp:posOffset>1637030</wp:posOffset>
            </wp:positionV>
            <wp:extent cx="3377565" cy="2251075"/>
            <wp:effectExtent l="0" t="0" r="0" b="0"/>
            <wp:wrapTight wrapText="bothSides">
              <wp:wrapPolygon edited="0">
                <wp:start x="0" y="0"/>
                <wp:lineTo x="0" y="21387"/>
                <wp:lineTo x="21442" y="21387"/>
                <wp:lineTo x="21442" y="0"/>
                <wp:lineTo x="0" y="0"/>
              </wp:wrapPolygon>
            </wp:wrapTight>
            <wp:docPr id="2" name="صورة 2"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download.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7756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E5" w:rsidRPr="00EA00D2">
        <w:rPr>
          <w:rFonts w:ascii="Simplified Arabic" w:eastAsia="Times New Roman" w:hAnsi="Simplified Arabic" w:cs="Simplified Arabic"/>
          <w:sz w:val="28"/>
          <w:szCs w:val="28"/>
          <w:rtl/>
          <w:lang w:bidi="ar-SA"/>
        </w:rPr>
        <w:t xml:space="preserve">ومن ثم إذكاء جذوة الإبداع لديها؛ فالنار شكلت مجازاتها واستعاراتها من هذا الفيض الأسطوري الخرافي الثقافي، فأنتجت فلاسفتها ومثقفيها ومبدعيها على مر الأزمان، وشكلت تحدياً كبيراً للإنسان وهو يتقدم إلى الحياة بفضائل بصيرته واستكشافاته وتجاربه . لهذا بقيت النار مصدراً ملهماً للمبدعين، ويقال أن بعضهم يضع قدمه في النار عند قول الشعر كي يتماهى مع ذات الشعر </w:t>
      </w:r>
      <w:proofErr w:type="spellStart"/>
      <w:r w:rsidR="00ED6FE5" w:rsidRPr="00EA00D2">
        <w:rPr>
          <w:rFonts w:ascii="Simplified Arabic" w:eastAsia="Times New Roman" w:hAnsi="Simplified Arabic" w:cs="Simplified Arabic"/>
          <w:sz w:val="28"/>
          <w:szCs w:val="28"/>
          <w:rtl/>
          <w:lang w:bidi="ar-SA"/>
        </w:rPr>
        <w:t>المنبجسة</w:t>
      </w:r>
      <w:proofErr w:type="spellEnd"/>
      <w:r w:rsidR="00ED6FE5" w:rsidRPr="00EA00D2">
        <w:rPr>
          <w:rFonts w:ascii="Simplified Arabic" w:eastAsia="Times New Roman" w:hAnsi="Simplified Arabic" w:cs="Simplified Arabic"/>
          <w:sz w:val="28"/>
          <w:szCs w:val="28"/>
          <w:rtl/>
          <w:lang w:bidi="ar-SA"/>
        </w:rPr>
        <w:t xml:space="preserve"> فيه وقد احتلت النار في التقاليد الشعرية العربية القديمة موقعا متميزا إذ كان الشاعر يتحدث عن الرماد </w:t>
      </w:r>
      <w:r>
        <w:rPr>
          <w:rFonts w:ascii="Simplified Arabic" w:eastAsia="Times New Roman" w:hAnsi="Simplified Arabic" w:cs="Simplified Arabic" w:hint="cs"/>
          <w:sz w:val="28"/>
          <w:szCs w:val="28"/>
          <w:rtl/>
          <w:lang w:bidi="ar-SA"/>
        </w:rPr>
        <w:t xml:space="preserve"> </w:t>
      </w:r>
      <w:r w:rsidR="00ED6FE5" w:rsidRPr="00EA00D2">
        <w:rPr>
          <w:rFonts w:ascii="Simplified Arabic" w:eastAsia="Times New Roman" w:hAnsi="Simplified Arabic" w:cs="Simplified Arabic"/>
          <w:sz w:val="28"/>
          <w:szCs w:val="28"/>
          <w:rtl/>
          <w:lang w:bidi="ar-SA"/>
        </w:rPr>
        <w:t xml:space="preserve"> والنار الخامدة ونار العشق ونار الفراق وما إلى ذلك من مجازات ..</w:t>
      </w:r>
      <w:r>
        <w:rPr>
          <w:rFonts w:ascii="Simplified Arabic" w:eastAsia="Times New Roman" w:hAnsi="Simplified Arabic" w:cs="Simplified Arabic" w:hint="cs"/>
          <w:sz w:val="28"/>
          <w:szCs w:val="28"/>
          <w:rtl/>
          <w:lang w:bidi="ar-SA"/>
        </w:rPr>
        <w:t xml:space="preserve">        </w:t>
      </w:r>
    </w:p>
    <w:p w:rsidR="0054399E" w:rsidRPr="00492852" w:rsidRDefault="00ED6FE5" w:rsidP="00A30A72">
      <w:pPr>
        <w:shd w:val="clear" w:color="auto" w:fill="FFFFFF"/>
        <w:spacing w:after="450" w:line="240" w:lineRule="auto"/>
        <w:jc w:val="lowKashida"/>
        <w:rPr>
          <w:rFonts w:ascii="Simplified Arabic" w:eastAsia="Times New Roman" w:hAnsi="Simplified Arabic" w:cs="Simplified Arabic"/>
          <w:sz w:val="28"/>
          <w:szCs w:val="28"/>
          <w:lang w:bidi="ar-SA"/>
        </w:rPr>
      </w:pPr>
      <w:r w:rsidRPr="00EA00D2">
        <w:rPr>
          <w:rFonts w:ascii="Simplified Arabic" w:eastAsia="Times New Roman" w:hAnsi="Simplified Arabic" w:cs="Simplified Arabic"/>
          <w:sz w:val="28"/>
          <w:szCs w:val="28"/>
          <w:rtl/>
          <w:lang w:bidi="ar-SA"/>
        </w:rPr>
        <w:t xml:space="preserve">فالنار كما يقول علماء النفس تتحكم بالصفات الأخلاقية للإنسان فالذهن الحاد ينتج عن الطبع الحار، إذا ما عرفنا أن العناصر الأربعة في الطبيعة (النار والماء والهواء والتراب) يغلب بعضها على بعض في داخل الإنسان وتطبعه بطابعها، هذه العناصر التي استعارها الفيلسوف </w:t>
      </w:r>
      <w:proofErr w:type="spellStart"/>
      <w:r w:rsidRPr="00EA00D2">
        <w:rPr>
          <w:rFonts w:ascii="Simplified Arabic" w:eastAsia="Times New Roman" w:hAnsi="Simplified Arabic" w:cs="Simplified Arabic"/>
          <w:sz w:val="28"/>
          <w:szCs w:val="28"/>
          <w:rtl/>
          <w:lang w:bidi="ar-SA"/>
        </w:rPr>
        <w:t>الظاهراتي</w:t>
      </w:r>
      <w:proofErr w:type="spellEnd"/>
      <w:r w:rsidRPr="00EA00D2">
        <w:rPr>
          <w:rFonts w:ascii="Simplified Arabic" w:eastAsia="Times New Roman" w:hAnsi="Simplified Arabic" w:cs="Simplified Arabic"/>
          <w:sz w:val="28"/>
          <w:szCs w:val="28"/>
          <w:rtl/>
          <w:lang w:bidi="ar-SA"/>
        </w:rPr>
        <w:t xml:space="preserve"> </w:t>
      </w:r>
      <w:proofErr w:type="spellStart"/>
      <w:r w:rsidRPr="00EA00D2">
        <w:rPr>
          <w:rFonts w:ascii="Simplified Arabic" w:eastAsia="Times New Roman" w:hAnsi="Simplified Arabic" w:cs="Simplified Arabic"/>
          <w:sz w:val="28"/>
          <w:szCs w:val="28"/>
          <w:rtl/>
          <w:lang w:bidi="ar-SA"/>
        </w:rPr>
        <w:t>باشلار</w:t>
      </w:r>
      <w:proofErr w:type="spellEnd"/>
      <w:r w:rsidRPr="00EA00D2">
        <w:rPr>
          <w:rFonts w:ascii="Simplified Arabic" w:eastAsia="Times New Roman" w:hAnsi="Simplified Arabic" w:cs="Simplified Arabic"/>
          <w:sz w:val="28"/>
          <w:szCs w:val="28"/>
          <w:rtl/>
          <w:lang w:bidi="ar-SA"/>
        </w:rPr>
        <w:t xml:space="preserve"> من أرسطو وربط بخيال متين بينها، وميّز بينها في مؤلفاته المهمة (التحليل النفسي للنار) و(الأرض وأحلام الإرادة) و(الماء والأحلام) </w:t>
      </w:r>
      <w:r w:rsidRPr="00EA00D2">
        <w:rPr>
          <w:rFonts w:ascii="Simplified Arabic" w:eastAsia="Times New Roman" w:hAnsi="Simplified Arabic" w:cs="Simplified Arabic"/>
          <w:sz w:val="28"/>
          <w:szCs w:val="28"/>
          <w:rtl/>
          <w:lang w:bidi="ar-SA"/>
        </w:rPr>
        <w:lastRenderedPageBreak/>
        <w:t>و(الهواء</w:t>
      </w:r>
      <w:r w:rsidR="00492852" w:rsidRPr="00492852">
        <w:rPr>
          <w:rFonts w:ascii="Simplified Arabic" w:eastAsia="Times New Roman" w:hAnsi="Simplified Arabic" w:cs="Simplified Arabic"/>
          <w:sz w:val="28"/>
          <w:szCs w:val="28"/>
          <w:rtl/>
          <w:lang w:bidi="ar-SA"/>
        </w:rPr>
        <w:t xml:space="preserve"> </w:t>
      </w:r>
      <w:r w:rsidR="00492852" w:rsidRPr="00EA00D2">
        <w:rPr>
          <w:rFonts w:ascii="Simplified Arabic" w:eastAsia="Times New Roman" w:hAnsi="Simplified Arabic" w:cs="Simplified Arabic"/>
          <w:sz w:val="28"/>
          <w:szCs w:val="28"/>
          <w:rtl/>
          <w:lang w:bidi="ar-SA"/>
        </w:rPr>
        <w:t>والأحلام</w:t>
      </w:r>
      <w:r w:rsidR="00492852" w:rsidRPr="00492852">
        <w:rPr>
          <w:rFonts w:ascii="Simplified Arabic" w:eastAsia="Times New Roman" w:hAnsi="Simplified Arabic" w:cs="Simplified Arabic"/>
          <w:sz w:val="28"/>
          <w:szCs w:val="28"/>
          <w:rtl/>
          <w:lang w:bidi="ar-SA"/>
        </w:rPr>
        <w:t xml:space="preserve"> </w:t>
      </w:r>
      <w:r w:rsidR="00492852">
        <w:rPr>
          <w:rFonts w:ascii="Simplified Arabic" w:eastAsia="Times New Roman" w:hAnsi="Simplified Arabic" w:cs="Simplified Arabic" w:hint="cs"/>
          <w:sz w:val="28"/>
          <w:szCs w:val="28"/>
          <w:rtl/>
          <w:lang w:bidi="ar-SA"/>
        </w:rPr>
        <w:t>) لقد</w:t>
      </w:r>
      <w:r w:rsidR="00492852" w:rsidRPr="00492852">
        <w:rPr>
          <w:rFonts w:ascii="Simplified Arabic" w:hAnsi="Simplified Arabic" w:cs="Simplified Arabic"/>
          <w:sz w:val="30"/>
          <w:szCs w:val="30"/>
          <w:shd w:val="clear" w:color="auto" w:fill="FFFFFF"/>
          <w:rtl/>
        </w:rPr>
        <w:t xml:space="preserve"> </w:t>
      </w:r>
      <w:r w:rsidR="00492852" w:rsidRPr="002B3CBC">
        <w:rPr>
          <w:rFonts w:ascii="Simplified Arabic" w:hAnsi="Simplified Arabic" w:cs="Simplified Arabic"/>
          <w:sz w:val="30"/>
          <w:szCs w:val="30"/>
          <w:shd w:val="clear" w:color="auto" w:fill="FFFFFF"/>
          <w:rtl/>
        </w:rPr>
        <w:t xml:space="preserve">كانت أهمية النار عند الأنسان </w:t>
      </w:r>
      <w:proofErr w:type="spellStart"/>
      <w:r w:rsidR="00492852" w:rsidRPr="002B3CBC">
        <w:rPr>
          <w:rFonts w:ascii="Simplified Arabic" w:hAnsi="Simplified Arabic" w:cs="Simplified Arabic"/>
          <w:sz w:val="30"/>
          <w:szCs w:val="30"/>
          <w:shd w:val="clear" w:color="auto" w:fill="FFFFFF"/>
          <w:rtl/>
        </w:rPr>
        <w:t>فى</w:t>
      </w:r>
      <w:proofErr w:type="spellEnd"/>
      <w:r w:rsidR="00492852" w:rsidRPr="002B3CBC">
        <w:rPr>
          <w:rFonts w:ascii="Simplified Arabic" w:hAnsi="Simplified Arabic" w:cs="Simplified Arabic"/>
          <w:sz w:val="30"/>
          <w:szCs w:val="30"/>
          <w:shd w:val="clear" w:color="auto" w:fill="FFFFFF"/>
          <w:rtl/>
        </w:rPr>
        <w:t xml:space="preserve"> العراق القديم دافعا له </w:t>
      </w:r>
      <w:proofErr w:type="spellStart"/>
      <w:r w:rsidR="00492852" w:rsidRPr="002B3CBC">
        <w:rPr>
          <w:rFonts w:ascii="Simplified Arabic" w:hAnsi="Simplified Arabic" w:cs="Simplified Arabic"/>
          <w:sz w:val="30"/>
          <w:szCs w:val="30"/>
          <w:shd w:val="clear" w:color="auto" w:fill="FFFFFF"/>
          <w:rtl/>
        </w:rPr>
        <w:t>لإستخدامها</w:t>
      </w:r>
      <w:proofErr w:type="spellEnd"/>
      <w:r w:rsidR="00492852" w:rsidRPr="002B3CBC">
        <w:rPr>
          <w:rFonts w:ascii="Simplified Arabic" w:hAnsi="Simplified Arabic" w:cs="Simplified Arabic"/>
          <w:sz w:val="30"/>
          <w:szCs w:val="30"/>
          <w:shd w:val="clear" w:color="auto" w:fill="FFFFFF"/>
          <w:rtl/>
        </w:rPr>
        <w:t xml:space="preserve"> </w:t>
      </w:r>
      <w:proofErr w:type="spellStart"/>
      <w:r w:rsidR="00492852" w:rsidRPr="002B3CBC">
        <w:rPr>
          <w:rFonts w:ascii="Simplified Arabic" w:hAnsi="Simplified Arabic" w:cs="Simplified Arabic"/>
          <w:sz w:val="30"/>
          <w:szCs w:val="30"/>
          <w:shd w:val="clear" w:color="auto" w:fill="FFFFFF"/>
          <w:rtl/>
        </w:rPr>
        <w:t>فى</w:t>
      </w:r>
      <w:proofErr w:type="spellEnd"/>
      <w:r w:rsidR="00492852" w:rsidRPr="002B3CBC">
        <w:rPr>
          <w:rFonts w:ascii="Simplified Arabic" w:hAnsi="Simplified Arabic" w:cs="Simplified Arabic"/>
          <w:sz w:val="30"/>
          <w:szCs w:val="30"/>
          <w:shd w:val="clear" w:color="auto" w:fill="FFFFFF"/>
          <w:rtl/>
        </w:rPr>
        <w:t xml:space="preserve"> المجالات شتى ومن ثم فقد أدرك أهمية النار </w:t>
      </w:r>
      <w:proofErr w:type="spellStart"/>
      <w:r w:rsidR="00492852" w:rsidRPr="002B3CBC">
        <w:rPr>
          <w:rFonts w:ascii="Simplified Arabic" w:hAnsi="Simplified Arabic" w:cs="Simplified Arabic"/>
          <w:sz w:val="30"/>
          <w:szCs w:val="30"/>
          <w:shd w:val="clear" w:color="auto" w:fill="FFFFFF"/>
          <w:rtl/>
        </w:rPr>
        <w:t>كعنصرا</w:t>
      </w:r>
      <w:proofErr w:type="spellEnd"/>
      <w:r w:rsidR="00492852" w:rsidRPr="002B3CBC">
        <w:rPr>
          <w:rFonts w:ascii="Simplified Arabic" w:hAnsi="Simplified Arabic" w:cs="Simplified Arabic"/>
          <w:sz w:val="30"/>
          <w:szCs w:val="30"/>
          <w:shd w:val="clear" w:color="auto" w:fill="FFFFFF"/>
          <w:rtl/>
        </w:rPr>
        <w:t xml:space="preserve"> فعالا </w:t>
      </w:r>
      <w:proofErr w:type="spellStart"/>
      <w:r w:rsidR="00492852" w:rsidRPr="002B3CBC">
        <w:rPr>
          <w:rFonts w:ascii="Simplified Arabic" w:hAnsi="Simplified Arabic" w:cs="Simplified Arabic"/>
          <w:sz w:val="30"/>
          <w:szCs w:val="30"/>
          <w:shd w:val="clear" w:color="auto" w:fill="FFFFFF"/>
          <w:rtl/>
        </w:rPr>
        <w:t>فى</w:t>
      </w:r>
      <w:proofErr w:type="spellEnd"/>
      <w:r w:rsidR="00492852" w:rsidRPr="002B3CBC">
        <w:rPr>
          <w:rFonts w:ascii="Simplified Arabic" w:hAnsi="Simplified Arabic" w:cs="Simplified Arabic"/>
          <w:sz w:val="30"/>
          <w:szCs w:val="30"/>
          <w:shd w:val="clear" w:color="auto" w:fill="FFFFFF"/>
          <w:rtl/>
        </w:rPr>
        <w:t xml:space="preserve"> الأغراض العسكرية والسياسية وقد حاول  الباحث  من خلال دراسته لهذا الموضوع الى تأكيد دور النار </w:t>
      </w:r>
      <w:proofErr w:type="spellStart"/>
      <w:r w:rsidR="00492852" w:rsidRPr="002B3CBC">
        <w:rPr>
          <w:rFonts w:ascii="Simplified Arabic" w:hAnsi="Simplified Arabic" w:cs="Simplified Arabic"/>
          <w:sz w:val="30"/>
          <w:szCs w:val="30"/>
          <w:shd w:val="clear" w:color="auto" w:fill="FFFFFF"/>
          <w:rtl/>
        </w:rPr>
        <w:t>فى</w:t>
      </w:r>
      <w:proofErr w:type="spellEnd"/>
      <w:r w:rsidR="00492852" w:rsidRPr="002B3CBC">
        <w:rPr>
          <w:rFonts w:ascii="Simplified Arabic" w:hAnsi="Simplified Arabic" w:cs="Simplified Arabic"/>
          <w:sz w:val="30"/>
          <w:szCs w:val="30"/>
          <w:shd w:val="clear" w:color="auto" w:fill="FFFFFF"/>
          <w:rtl/>
        </w:rPr>
        <w:t xml:space="preserve"> ميثولوجيا الحرب عن العراقيين القدماء كقوة</w:t>
      </w:r>
      <w:r w:rsidR="00A30A72">
        <w:rPr>
          <w:rFonts w:ascii="Simplified Arabic" w:hAnsi="Simplified Arabic" w:cs="Simplified Arabic" w:hint="cs"/>
          <w:sz w:val="30"/>
          <w:szCs w:val="30"/>
          <w:shd w:val="clear" w:color="auto" w:fill="FFFFFF"/>
          <w:rtl/>
        </w:rPr>
        <w:t xml:space="preserve">                     </w:t>
      </w:r>
      <w:r w:rsidR="00492852" w:rsidRPr="002B3CBC">
        <w:rPr>
          <w:rFonts w:ascii="Simplified Arabic" w:hAnsi="Simplified Arabic" w:cs="Simplified Arabic"/>
          <w:sz w:val="30"/>
          <w:szCs w:val="30"/>
          <w:shd w:val="clear" w:color="auto" w:fill="FFFFFF"/>
          <w:rtl/>
        </w:rPr>
        <w:t xml:space="preserve"> </w:t>
      </w:r>
      <w:r w:rsidR="00492852">
        <w:rPr>
          <w:rFonts w:ascii="Simplified Arabic" w:eastAsia="Times New Roman" w:hAnsi="Simplified Arabic" w:cs="Simplified Arabic"/>
          <w:noProof/>
          <w:sz w:val="28"/>
          <w:szCs w:val="28"/>
          <w:lang w:bidi="ar-SA"/>
        </w:rPr>
        <w:drawing>
          <wp:anchor distT="0" distB="0" distL="114300" distR="114300" simplePos="0" relativeHeight="251669504" behindDoc="1" locked="0" layoutInCell="1" allowOverlap="1" wp14:anchorId="4EA0BE3E" wp14:editId="07AF233F">
            <wp:simplePos x="0" y="0"/>
            <wp:positionH relativeFrom="column">
              <wp:posOffset>157480</wp:posOffset>
            </wp:positionH>
            <wp:positionV relativeFrom="paragraph">
              <wp:posOffset>1816735</wp:posOffset>
            </wp:positionV>
            <wp:extent cx="3138805" cy="2893060"/>
            <wp:effectExtent l="228600" t="228600" r="233045" b="231140"/>
            <wp:wrapTight wrapText="bothSides">
              <wp:wrapPolygon edited="0">
                <wp:start x="-1573" y="-1707"/>
                <wp:lineTo x="-1573" y="23183"/>
                <wp:lineTo x="23073" y="23183"/>
                <wp:lineTo x="23073" y="-1707"/>
                <wp:lineTo x="-1573" y="-1707"/>
              </wp:wrapPolygon>
            </wp:wrapTight>
            <wp:docPr id="8" name="صورة 8"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Desktop\download.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8805" cy="289306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92852" w:rsidRPr="002B3CBC">
        <w:rPr>
          <w:rFonts w:ascii="Simplified Arabic" w:hAnsi="Simplified Arabic" w:cs="Simplified Arabic"/>
          <w:sz w:val="30"/>
          <w:szCs w:val="30"/>
          <w:shd w:val="clear" w:color="auto" w:fill="FFFFFF"/>
          <w:rtl/>
        </w:rPr>
        <w:t>تدميرية يمكن من خلالها تحقيق النصر على الأعداء</w:t>
      </w:r>
      <w:r w:rsidR="00A30A72">
        <w:rPr>
          <w:rFonts w:ascii="Simplified Arabic" w:hAnsi="Simplified Arabic" w:cs="Simplified Arabic" w:hint="cs"/>
          <w:sz w:val="30"/>
          <w:szCs w:val="30"/>
          <w:shd w:val="clear" w:color="auto" w:fill="FFFFFF"/>
          <w:rtl/>
        </w:rPr>
        <w:t xml:space="preserve"> </w:t>
      </w:r>
      <w:r w:rsidR="00492852">
        <w:rPr>
          <w:rFonts w:ascii="Simplified Arabic" w:hAnsi="Simplified Arabic" w:cs="Simplified Arabic" w:hint="cs"/>
          <w:sz w:val="30"/>
          <w:szCs w:val="30"/>
          <w:shd w:val="clear" w:color="auto" w:fill="FFFFFF"/>
          <w:rtl/>
        </w:rPr>
        <w:t xml:space="preserve">  </w:t>
      </w:r>
      <w:r w:rsidR="00492852" w:rsidRPr="002B3CBC">
        <w:rPr>
          <w:rFonts w:ascii="Simplified Arabic" w:hAnsi="Simplified Arabic" w:cs="Simplified Arabic"/>
          <w:sz w:val="30"/>
          <w:szCs w:val="30"/>
          <w:shd w:val="clear" w:color="auto" w:fill="FFFFFF"/>
        </w:rPr>
        <w:t xml:space="preserve"> </w:t>
      </w:r>
      <w:r w:rsidR="00492852">
        <w:rPr>
          <w:rFonts w:ascii="Simplified Arabic" w:hAnsi="Simplified Arabic" w:cs="Simplified Arabic" w:hint="cs"/>
          <w:sz w:val="30"/>
          <w:szCs w:val="30"/>
          <w:shd w:val="clear" w:color="auto" w:fill="FFFFFF"/>
          <w:rtl/>
        </w:rPr>
        <w:t xml:space="preserve"> </w:t>
      </w:r>
      <w:r w:rsidR="00492852">
        <w:rPr>
          <w:rFonts w:ascii="Simplified Arabic" w:eastAsia="Times New Roman" w:hAnsi="Simplified Arabic" w:cs="Simplified Arabic" w:hint="cs"/>
          <w:sz w:val="28"/>
          <w:szCs w:val="28"/>
          <w:rtl/>
          <w:lang w:bidi="ar-SA"/>
        </w:rPr>
        <w:t xml:space="preserve">                          </w:t>
      </w:r>
      <w:r w:rsidR="00492852">
        <w:rPr>
          <w:rFonts w:ascii="Simplified Arabic" w:eastAsia="Times New Roman" w:hAnsi="Simplified Arabic" w:cs="Simplified Arabic"/>
          <w:noProof/>
          <w:sz w:val="28"/>
          <w:szCs w:val="28"/>
          <w:lang w:bidi="ar-SA"/>
        </w:rPr>
        <w:drawing>
          <wp:inline distT="0" distB="0" distL="0" distR="0" wp14:anchorId="30E52D48" wp14:editId="6306F427">
            <wp:extent cx="2068286" cy="2373086"/>
            <wp:effectExtent l="133350" t="114300" r="141605" b="160655"/>
            <wp:docPr id="10" name="صورة 10"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images.jpg"/>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70362" cy="2375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6FE5" w:rsidRPr="00121DDB" w:rsidRDefault="00492852" w:rsidP="005F2232">
      <w:pPr>
        <w:pStyle w:val="a3"/>
        <w:shd w:val="clear" w:color="auto" w:fill="FFFFFF"/>
        <w:tabs>
          <w:tab w:val="left" w:pos="7200"/>
          <w:tab w:val="left" w:pos="7470"/>
          <w:tab w:val="left" w:pos="8100"/>
        </w:tabs>
        <w:spacing w:after="360" w:afterAutospacing="0"/>
        <w:ind w:left="-450"/>
        <w:jc w:val="lowKashida"/>
        <w:rPr>
          <w:rFonts w:asciiTheme="minorBidi" w:hAnsiTheme="minorBidi" w:cstheme="minorBidi"/>
          <w:b/>
          <w:bCs/>
          <w:sz w:val="28"/>
          <w:szCs w:val="28"/>
        </w:rPr>
      </w:pPr>
      <w:r>
        <w:rPr>
          <w:rFonts w:ascii="Simplified Arabic" w:hAnsi="Simplified Arabic" w:cs="Simplified Arabic" w:hint="cs"/>
          <w:b/>
          <w:bCs/>
          <w:sz w:val="28"/>
          <w:szCs w:val="28"/>
          <w:rtl/>
        </w:rPr>
        <w:t xml:space="preserve">   </w:t>
      </w:r>
      <w:r w:rsidRPr="00E36752">
        <w:rPr>
          <w:rFonts w:ascii="Simplified Arabic" w:hAnsi="Simplified Arabic" w:cs="Simplified Arabic" w:hint="cs"/>
          <w:sz w:val="28"/>
          <w:szCs w:val="28"/>
          <w:rtl/>
        </w:rPr>
        <w:t xml:space="preserve"> لقد </w:t>
      </w:r>
      <w:r w:rsidR="0054399E" w:rsidRPr="00E36752">
        <w:rPr>
          <w:rFonts w:ascii="Simplified Arabic" w:hAnsi="Simplified Arabic" w:cs="Simplified Arabic"/>
          <w:sz w:val="28"/>
          <w:szCs w:val="28"/>
          <w:rtl/>
        </w:rPr>
        <w:t xml:space="preserve">وضع أهل بلاد الرافدين عددًا من القوانين المكتوبة ، واستندت عبادتهم إلى وثنية الحجارة وسموا العديد من الأسماء لآلهتهم ، مثل اسم </w:t>
      </w:r>
      <w:proofErr w:type="spellStart"/>
      <w:r w:rsidR="0054399E" w:rsidRPr="00E36752">
        <w:rPr>
          <w:rFonts w:ascii="Simplified Arabic" w:hAnsi="Simplified Arabic" w:cs="Simplified Arabic"/>
          <w:sz w:val="28"/>
          <w:szCs w:val="28"/>
          <w:rtl/>
        </w:rPr>
        <w:t>إنكي</w:t>
      </w:r>
      <w:proofErr w:type="spellEnd"/>
      <w:r w:rsidR="0054399E" w:rsidRPr="00E36752">
        <w:rPr>
          <w:rFonts w:ascii="Simplified Arabic" w:hAnsi="Simplified Arabic" w:cs="Simplified Arabic"/>
          <w:sz w:val="28"/>
          <w:szCs w:val="28"/>
          <w:rtl/>
        </w:rPr>
        <w:t xml:space="preserve"> </w:t>
      </w:r>
      <w:proofErr w:type="spellStart"/>
      <w:r w:rsidR="0054399E" w:rsidRPr="00E36752">
        <w:rPr>
          <w:rFonts w:ascii="Simplified Arabic" w:hAnsi="Simplified Arabic" w:cs="Simplified Arabic"/>
          <w:sz w:val="28"/>
          <w:szCs w:val="28"/>
          <w:rtl/>
        </w:rPr>
        <w:t>وآشور</w:t>
      </w:r>
      <w:proofErr w:type="spellEnd"/>
      <w:r w:rsidR="0054399E" w:rsidRPr="00E36752">
        <w:rPr>
          <w:rFonts w:ascii="Simplified Arabic" w:hAnsi="Simplified Arabic" w:cs="Simplified Arabic"/>
          <w:sz w:val="28"/>
          <w:szCs w:val="28"/>
          <w:rtl/>
        </w:rPr>
        <w:t xml:space="preserve"> وعشتار وبلاد ما بين النهرين وهي دولة العراق الموجودة حاليًا في قارة آسيا. تتميز بلاد ما بين النهرين بوجود العديد من الحضارات مثل الحضارة الآشورية ، والحضارة البابلية ، وبعد الفتوحات الإسلامية وصلت إليها الحضارة الإسلامية ، وبلاد ما بين النهرين من البلدان التي اشتهرت بتعدد حضاراتها وعبادتها ، ووجد فيها عدد كبير من الآلهة وصل عددها إلى ألف ومائة إله مثل الآلهة الذكور والإناث</w:t>
      </w:r>
      <w:r w:rsidRPr="00E36752">
        <w:rPr>
          <w:rFonts w:ascii="Simplified Arabic" w:hAnsi="Simplified Arabic" w:cs="Simplified Arabic"/>
          <w:sz w:val="28"/>
          <w:szCs w:val="28"/>
          <w:rtl/>
        </w:rPr>
        <w:t xml:space="preserve"> </w:t>
      </w:r>
      <w:r w:rsidRPr="00E36752">
        <w:rPr>
          <w:rFonts w:ascii="Simplified Arabic" w:hAnsi="Simplified Arabic" w:cs="Simplified Arabic"/>
          <w:sz w:val="28"/>
          <w:szCs w:val="28"/>
          <w:rtl/>
        </w:rPr>
        <w:t>يعتبر موقع بلاد الرافدين موقعا استراتيجيا ساهم في استقرار سكانها ، وهناك العديد من المماليك الذين حكموا هذه الحضارة ، وأهمها المملكة السامرية التي استقرت في العراق لفترة طويلة</w:t>
      </w:r>
      <w:r w:rsidR="00121DDB" w:rsidRPr="00E36752">
        <w:rPr>
          <w:rFonts w:ascii="Simplified Arabic" w:hAnsi="Simplified Arabic" w:cs="Simplified Arabic" w:hint="cs"/>
          <w:sz w:val="28"/>
          <w:szCs w:val="28"/>
          <w:rtl/>
        </w:rPr>
        <w:t xml:space="preserve">  .        </w:t>
      </w:r>
      <w:r w:rsidR="005F2232">
        <w:rPr>
          <w:rFonts w:ascii="Simplified Arabic" w:hAnsi="Simplified Arabic" w:cs="Simplified Arabic" w:hint="cs"/>
          <w:sz w:val="28"/>
          <w:szCs w:val="28"/>
          <w:rtl/>
        </w:rPr>
        <w:t xml:space="preserve"> </w:t>
      </w:r>
      <w:r w:rsidR="00E36752">
        <w:rPr>
          <w:rFonts w:ascii="Simplified Arabic" w:hAnsi="Simplified Arabic" w:cs="Simplified Arabic" w:hint="cs"/>
          <w:sz w:val="28"/>
          <w:szCs w:val="28"/>
          <w:rtl/>
        </w:rPr>
        <w:t xml:space="preserve">  </w:t>
      </w:r>
      <w:r w:rsidR="00A30A72" w:rsidRPr="00640796">
        <w:rPr>
          <w:rFonts w:ascii="Simplified Arabic" w:hAnsi="Simplified Arabic" w:cs="Simplified Arabic"/>
          <w:b/>
          <w:bCs/>
          <w:sz w:val="32"/>
          <w:szCs w:val="32"/>
          <w:rtl/>
        </w:rPr>
        <w:t>سادسا:-</w:t>
      </w:r>
      <w:r w:rsidR="00640796" w:rsidRPr="00640796">
        <w:rPr>
          <w:rFonts w:ascii="Simplified Arabic" w:hAnsi="Simplified Arabic" w:cs="Simplified Arabic"/>
          <w:b/>
          <w:bCs/>
          <w:sz w:val="32"/>
          <w:szCs w:val="32"/>
          <w:rtl/>
        </w:rPr>
        <w:t xml:space="preserve"> كيف تعامل </w:t>
      </w:r>
      <w:r w:rsidR="00640796" w:rsidRPr="00640796">
        <w:rPr>
          <w:rFonts w:ascii="Simplified Arabic" w:hAnsi="Simplified Arabic" w:cs="Simplified Arabic"/>
          <w:b/>
          <w:bCs/>
          <w:sz w:val="32"/>
          <w:szCs w:val="32"/>
          <w:rtl/>
        </w:rPr>
        <w:t>المبدعين</w:t>
      </w:r>
      <w:r w:rsidR="00ED6FE5" w:rsidRPr="00640796">
        <w:rPr>
          <w:rFonts w:ascii="Simplified Arabic" w:hAnsi="Simplified Arabic" w:cs="Simplified Arabic"/>
          <w:b/>
          <w:bCs/>
          <w:sz w:val="32"/>
          <w:szCs w:val="32"/>
          <w:rtl/>
        </w:rPr>
        <w:t xml:space="preserve"> في ذاكرة النار</w:t>
      </w:r>
      <w:r w:rsidR="005F2232" w:rsidRPr="00640796">
        <w:rPr>
          <w:rFonts w:ascii="Simplified Arabic" w:hAnsi="Simplified Arabic" w:cs="Simplified Arabic"/>
          <w:b/>
          <w:bCs/>
          <w:sz w:val="32"/>
          <w:szCs w:val="32"/>
          <w:rtl/>
        </w:rPr>
        <w:t>.</w:t>
      </w:r>
      <w:r w:rsidR="00A30A72">
        <w:rPr>
          <w:rFonts w:asciiTheme="minorBidi" w:hAnsiTheme="minorBidi" w:cstheme="minorBidi" w:hint="cs"/>
          <w:b/>
          <w:bCs/>
          <w:sz w:val="36"/>
          <w:szCs w:val="36"/>
          <w:rtl/>
        </w:rPr>
        <w:t xml:space="preserve">                                        </w:t>
      </w:r>
    </w:p>
    <w:p w:rsidR="00ED6FE5" w:rsidRPr="00E36752" w:rsidRDefault="00121DDB" w:rsidP="00E36752">
      <w:pPr>
        <w:shd w:val="clear" w:color="auto" w:fill="FFFFFF"/>
        <w:spacing w:after="450" w:line="240" w:lineRule="auto"/>
        <w:ind w:left="-270" w:right="-90"/>
        <w:jc w:val="lowKashida"/>
        <w:rPr>
          <w:rFonts w:ascii="Simplified Arabic" w:eastAsia="Times New Roman" w:hAnsi="Simplified Arabic" w:cs="Simplified Arabic"/>
          <w:sz w:val="28"/>
          <w:szCs w:val="28"/>
          <w:lang w:bidi="ar-SA"/>
        </w:rPr>
      </w:pPr>
      <w:r>
        <w:rPr>
          <w:rFonts w:ascii="Simplified Arabic" w:eastAsia="Times New Roman" w:hAnsi="Simplified Arabic" w:cs="Simplified Arabic" w:hint="cs"/>
          <w:sz w:val="28"/>
          <w:szCs w:val="28"/>
          <w:rtl/>
          <w:lang w:bidi="ar-SA"/>
        </w:rPr>
        <w:t xml:space="preserve">  </w:t>
      </w:r>
      <w:r w:rsidR="00ED6FE5" w:rsidRPr="00EA00D2">
        <w:rPr>
          <w:rFonts w:ascii="Simplified Arabic" w:eastAsia="Times New Roman" w:hAnsi="Simplified Arabic" w:cs="Simplified Arabic"/>
          <w:sz w:val="28"/>
          <w:szCs w:val="28"/>
          <w:rtl/>
          <w:lang w:bidi="ar-SA"/>
        </w:rPr>
        <w:t xml:space="preserve">كثير من المبدعين تعاملوا مع موضوعة النار بحساسية عالية، فكتبوا </w:t>
      </w:r>
      <w:proofErr w:type="spellStart"/>
      <w:r w:rsidR="00ED6FE5" w:rsidRPr="00EA00D2">
        <w:rPr>
          <w:rFonts w:ascii="Simplified Arabic" w:eastAsia="Times New Roman" w:hAnsi="Simplified Arabic" w:cs="Simplified Arabic"/>
          <w:sz w:val="28"/>
          <w:szCs w:val="28"/>
          <w:rtl/>
          <w:lang w:bidi="ar-SA"/>
        </w:rPr>
        <w:t>تآليفهم</w:t>
      </w:r>
      <w:proofErr w:type="spellEnd"/>
      <w:r w:rsidR="00ED6FE5" w:rsidRPr="00EA00D2">
        <w:rPr>
          <w:rFonts w:ascii="Simplified Arabic" w:eastAsia="Times New Roman" w:hAnsi="Simplified Arabic" w:cs="Simplified Arabic"/>
          <w:sz w:val="28"/>
          <w:szCs w:val="28"/>
          <w:rtl/>
          <w:lang w:bidi="ar-SA"/>
        </w:rPr>
        <w:t xml:space="preserve"> على ضوء فلسفات كثيرة، محللين وباحثين وشعراء وروائيين، فاستحوذت النار على مجمل نشاطاتهم الأدبية والثقافية والشعرية والفلسفية، كما هو </w:t>
      </w:r>
      <w:r w:rsidR="00ED6FE5" w:rsidRPr="00EA00D2">
        <w:rPr>
          <w:rFonts w:ascii="Simplified Arabic" w:eastAsia="Times New Roman" w:hAnsi="Simplified Arabic" w:cs="Simplified Arabic"/>
          <w:sz w:val="28"/>
          <w:szCs w:val="28"/>
          <w:rtl/>
          <w:lang w:bidi="ar-SA"/>
        </w:rPr>
        <w:lastRenderedPageBreak/>
        <w:t>الحال الأديب «</w:t>
      </w:r>
      <w:proofErr w:type="spellStart"/>
      <w:r w:rsidR="00ED6FE5" w:rsidRPr="00EA00D2">
        <w:rPr>
          <w:rFonts w:ascii="Simplified Arabic" w:eastAsia="Times New Roman" w:hAnsi="Simplified Arabic" w:cs="Simplified Arabic"/>
          <w:sz w:val="28"/>
          <w:szCs w:val="28"/>
          <w:rtl/>
          <w:lang w:bidi="ar-SA"/>
        </w:rPr>
        <w:t>أدوارد</w:t>
      </w:r>
      <w:proofErr w:type="spellEnd"/>
      <w:r w:rsidR="00ED6FE5" w:rsidRPr="00EA00D2">
        <w:rPr>
          <w:rFonts w:ascii="Simplified Arabic" w:eastAsia="Times New Roman" w:hAnsi="Simplified Arabic" w:cs="Simplified Arabic"/>
          <w:sz w:val="28"/>
          <w:szCs w:val="28"/>
          <w:rtl/>
          <w:lang w:bidi="ar-SA"/>
        </w:rPr>
        <w:t xml:space="preserve"> </w:t>
      </w:r>
      <w:proofErr w:type="spellStart"/>
      <w:r w:rsidR="00ED6FE5" w:rsidRPr="00EA00D2">
        <w:rPr>
          <w:rFonts w:ascii="Simplified Arabic" w:eastAsia="Times New Roman" w:hAnsi="Simplified Arabic" w:cs="Simplified Arabic"/>
          <w:sz w:val="28"/>
          <w:szCs w:val="28"/>
          <w:rtl/>
          <w:lang w:bidi="ar-SA"/>
        </w:rPr>
        <w:t>غاليانو</w:t>
      </w:r>
      <w:proofErr w:type="spellEnd"/>
      <w:r w:rsidR="00ED6FE5" w:rsidRPr="00EA00D2">
        <w:rPr>
          <w:rFonts w:ascii="Simplified Arabic" w:eastAsia="Times New Roman" w:hAnsi="Simplified Arabic" w:cs="Simplified Arabic"/>
          <w:sz w:val="28"/>
          <w:szCs w:val="28"/>
          <w:rtl/>
          <w:lang w:bidi="ar-SA"/>
        </w:rPr>
        <w:t xml:space="preserve">» من أمريكا اللاتينية الذي ألف ثلاثية ضخمة بعنوان ( ذاكرة النار) التي </w:t>
      </w:r>
      <w:proofErr w:type="spellStart"/>
      <w:r w:rsidR="00ED6FE5" w:rsidRPr="00EA00D2">
        <w:rPr>
          <w:rFonts w:ascii="Simplified Arabic" w:eastAsia="Times New Roman" w:hAnsi="Simplified Arabic" w:cs="Simplified Arabic"/>
          <w:sz w:val="28"/>
          <w:szCs w:val="28"/>
          <w:rtl/>
          <w:lang w:bidi="ar-SA"/>
        </w:rPr>
        <w:t>كتبها</w:t>
      </w:r>
      <w:r w:rsidRPr="00EA00D2">
        <w:rPr>
          <w:rFonts w:ascii="Simplified Arabic" w:eastAsia="Times New Roman" w:hAnsi="Simplified Arabic" w:cs="Simplified Arabic"/>
          <w:sz w:val="28"/>
          <w:szCs w:val="28"/>
          <w:rtl/>
          <w:lang w:bidi="ar-SA"/>
        </w:rPr>
        <w:t>وقال</w:t>
      </w:r>
      <w:proofErr w:type="spellEnd"/>
      <w:r w:rsidRPr="00EA00D2">
        <w:rPr>
          <w:rFonts w:ascii="Simplified Arabic" w:eastAsia="Times New Roman" w:hAnsi="Simplified Arabic" w:cs="Simplified Arabic"/>
          <w:sz w:val="28"/>
          <w:szCs w:val="28"/>
          <w:rtl/>
          <w:lang w:bidi="ar-SA"/>
        </w:rPr>
        <w:t xml:space="preserve"> عنها بأنه لا يؤمن بالحدود التي تفصل بين الأجناس الأدبية استناداً إلى ضباط جمارك </w:t>
      </w:r>
      <w:proofErr w:type="spellStart"/>
      <w:r w:rsidRPr="00EA00D2">
        <w:rPr>
          <w:rFonts w:ascii="Simplified Arabic" w:eastAsia="Times New Roman" w:hAnsi="Simplified Arabic" w:cs="Simplified Arabic"/>
          <w:sz w:val="28"/>
          <w:szCs w:val="28"/>
          <w:rtl/>
          <w:lang w:bidi="ar-SA"/>
        </w:rPr>
        <w:t>الأدب.كما</w:t>
      </w:r>
      <w:proofErr w:type="spellEnd"/>
      <w:r w:rsidRPr="00EA00D2">
        <w:rPr>
          <w:rFonts w:ascii="Simplified Arabic" w:eastAsia="Times New Roman" w:hAnsi="Simplified Arabic" w:cs="Simplified Arabic"/>
          <w:sz w:val="28"/>
          <w:szCs w:val="28"/>
          <w:rtl/>
          <w:lang w:bidi="ar-SA"/>
        </w:rPr>
        <w:t xml:space="preserve"> كتب </w:t>
      </w:r>
      <w:proofErr w:type="spellStart"/>
      <w:r w:rsidRPr="00EA00D2">
        <w:rPr>
          <w:rFonts w:ascii="Simplified Arabic" w:eastAsia="Times New Roman" w:hAnsi="Simplified Arabic" w:cs="Simplified Arabic"/>
          <w:sz w:val="28"/>
          <w:szCs w:val="28"/>
          <w:rtl/>
          <w:lang w:bidi="ar-SA"/>
        </w:rPr>
        <w:t>غاستون</w:t>
      </w:r>
      <w:proofErr w:type="spellEnd"/>
      <w:r w:rsidRPr="00EA00D2">
        <w:rPr>
          <w:rFonts w:ascii="Simplified Arabic" w:eastAsia="Times New Roman" w:hAnsi="Simplified Arabic" w:cs="Simplified Arabic"/>
          <w:sz w:val="28"/>
          <w:szCs w:val="28"/>
          <w:rtl/>
          <w:lang w:bidi="ar-SA"/>
        </w:rPr>
        <w:t xml:space="preserve"> </w:t>
      </w:r>
      <w:proofErr w:type="spellStart"/>
      <w:r w:rsidRPr="00EA00D2">
        <w:rPr>
          <w:rFonts w:ascii="Simplified Arabic" w:eastAsia="Times New Roman" w:hAnsi="Simplified Arabic" w:cs="Simplified Arabic"/>
          <w:sz w:val="28"/>
          <w:szCs w:val="28"/>
          <w:rtl/>
          <w:lang w:bidi="ar-SA"/>
        </w:rPr>
        <w:t>باشلار</w:t>
      </w:r>
      <w:proofErr w:type="spellEnd"/>
      <w:r w:rsidRPr="00EA00D2">
        <w:rPr>
          <w:rFonts w:ascii="Simplified Arabic" w:eastAsia="Times New Roman" w:hAnsi="Simplified Arabic" w:cs="Simplified Arabic"/>
          <w:sz w:val="28"/>
          <w:szCs w:val="28"/>
          <w:rtl/>
          <w:lang w:bidi="ar-SA"/>
        </w:rPr>
        <w:t xml:space="preserve"> كتابين مهمين هما (التحليل النفسي للنار) و(على ضوء شمعة ) </w:t>
      </w:r>
      <w:r w:rsidRPr="00E36752">
        <w:rPr>
          <w:rFonts w:ascii="Simplified Arabic" w:eastAsia="Times New Roman" w:hAnsi="Simplified Arabic" w:cs="Simplified Arabic"/>
          <w:sz w:val="28"/>
          <w:szCs w:val="28"/>
          <w:rtl/>
          <w:lang w:bidi="ar-SA"/>
        </w:rPr>
        <w:t>ولمحمد ديب رواية (الحريق) وهناك الكثير مما لا يعد ويحصى في إيراد مفردة النار في الأعمال الشعرية والروائية والبحثية</w:t>
      </w:r>
      <w:r w:rsidRPr="00E36752">
        <w:rPr>
          <w:rFonts w:ascii="Simplified Arabic" w:eastAsia="Times New Roman" w:hAnsi="Simplified Arabic" w:cs="Simplified Arabic" w:hint="cs"/>
          <w:sz w:val="28"/>
          <w:szCs w:val="28"/>
          <w:rtl/>
          <w:lang w:bidi="ar-SA"/>
        </w:rPr>
        <w:t xml:space="preserve"> </w:t>
      </w:r>
      <w:r w:rsidR="00E36752">
        <w:rPr>
          <w:rFonts w:ascii="Simplified Arabic" w:eastAsia="Times New Roman" w:hAnsi="Simplified Arabic" w:cs="Simplified Arabic" w:hint="cs"/>
          <w:sz w:val="28"/>
          <w:szCs w:val="28"/>
          <w:rtl/>
          <w:lang w:bidi="ar-SA"/>
        </w:rPr>
        <w:t xml:space="preserve">                   </w:t>
      </w:r>
      <w:r w:rsidRPr="00E36752">
        <w:rPr>
          <w:rFonts w:ascii="Simplified Arabic" w:eastAsia="Times New Roman" w:hAnsi="Simplified Arabic" w:cs="Simplified Arabic" w:hint="cs"/>
          <w:sz w:val="28"/>
          <w:szCs w:val="28"/>
          <w:rtl/>
          <w:lang w:bidi="ar-SA"/>
        </w:rPr>
        <w:t xml:space="preserve"> </w:t>
      </w:r>
    </w:p>
    <w:p w:rsidR="00ED6FE5" w:rsidRPr="00E36752" w:rsidRDefault="005F2232" w:rsidP="00E36752">
      <w:pPr>
        <w:shd w:val="clear" w:color="auto" w:fill="FFFFFF"/>
        <w:spacing w:after="450" w:line="240" w:lineRule="auto"/>
        <w:ind w:left="-270" w:right="-90"/>
        <w:jc w:val="right"/>
        <w:rPr>
          <w:rFonts w:ascii="Simplified Arabic" w:eastAsia="Times New Roman" w:hAnsi="Simplified Arabic" w:cs="Simplified Arabic"/>
          <w:b/>
          <w:bCs/>
          <w:sz w:val="32"/>
          <w:szCs w:val="32"/>
          <w:lang w:bidi="ar-SA"/>
        </w:rPr>
      </w:pPr>
      <w:r>
        <w:rPr>
          <w:rFonts w:ascii="Simplified Arabic" w:eastAsia="Times New Roman" w:hAnsi="Simplified Arabic" w:cs="Simplified Arabic" w:hint="cs"/>
          <w:b/>
          <w:bCs/>
          <w:sz w:val="32"/>
          <w:szCs w:val="32"/>
          <w:rtl/>
          <w:lang w:bidi="ar-SA"/>
        </w:rPr>
        <w:t xml:space="preserve">سابعا:- </w:t>
      </w:r>
      <w:r w:rsidR="00ED6FE5" w:rsidRPr="00E36752">
        <w:rPr>
          <w:rFonts w:ascii="Simplified Arabic" w:eastAsia="Times New Roman" w:hAnsi="Simplified Arabic" w:cs="Simplified Arabic"/>
          <w:b/>
          <w:bCs/>
          <w:sz w:val="32"/>
          <w:szCs w:val="32"/>
          <w:rtl/>
          <w:lang w:bidi="ar-SA"/>
        </w:rPr>
        <w:t>الحرق في جنائز بعض الديانات</w:t>
      </w:r>
      <w:r>
        <w:rPr>
          <w:rFonts w:ascii="Simplified Arabic" w:eastAsia="Times New Roman" w:hAnsi="Simplified Arabic" w:cs="Simplified Arabic" w:hint="cs"/>
          <w:b/>
          <w:bCs/>
          <w:sz w:val="32"/>
          <w:szCs w:val="32"/>
          <w:rtl/>
          <w:lang w:bidi="ar-SA"/>
        </w:rPr>
        <w:t>.</w:t>
      </w:r>
    </w:p>
    <w:p w:rsidR="00054DFB" w:rsidRDefault="00ED6FE5" w:rsidP="005F2232">
      <w:pPr>
        <w:pBdr>
          <w:bottom w:val="single" w:sz="6" w:space="1" w:color="auto"/>
        </w:pBdr>
        <w:shd w:val="clear" w:color="auto" w:fill="FFFFFF"/>
        <w:bidi/>
        <w:spacing w:before="100" w:beforeAutospacing="1" w:after="100" w:afterAutospacing="1" w:line="240" w:lineRule="auto"/>
        <w:jc w:val="lowKashida"/>
        <w:rPr>
          <w:rFonts w:ascii="Times New Roman" w:eastAsia="Times New Roman" w:hAnsi="Times New Roman" w:cs="Times New Roman"/>
          <w:color w:val="000000"/>
          <w:sz w:val="27"/>
          <w:szCs w:val="27"/>
          <w:lang w:bidi="ar-SA"/>
        </w:rPr>
      </w:pPr>
      <w:r w:rsidRPr="00E36752">
        <w:rPr>
          <w:rFonts w:ascii="Simplified Arabic" w:eastAsia="Times New Roman" w:hAnsi="Simplified Arabic" w:cs="Simplified Arabic"/>
          <w:sz w:val="28"/>
          <w:szCs w:val="28"/>
          <w:rtl/>
          <w:lang w:bidi="ar-SA"/>
        </w:rPr>
        <w:t xml:space="preserve">ما أن يموت أحد البوذيين فإن أول ما تنصرف إليه الهمة هو إحضار الراهب للصلاة عليه، وغالباً ما تكون طقوس الصلاة على الميت مصحوبة بعلميات تبخير وطقوس ثم يتداول أهل الميت بعد ذلك المدة التي سيبقى فيها الميت محنَّطاً قبل عملية حرقه ودفنه، لأن عملية الصلاة عليه تدوم أياما وأسابيع، بل ربما أكثر من شهر في بعض الأحوال على حسب شهرة الميت واحتياج مجيء الناس إليه للصلاة </w:t>
      </w:r>
      <w:proofErr w:type="spellStart"/>
      <w:r w:rsidRPr="00E36752">
        <w:rPr>
          <w:rFonts w:ascii="Simplified Arabic" w:eastAsia="Times New Roman" w:hAnsi="Simplified Arabic" w:cs="Simplified Arabic"/>
          <w:sz w:val="28"/>
          <w:szCs w:val="28"/>
          <w:rtl/>
          <w:lang w:bidi="ar-SA"/>
        </w:rPr>
        <w:t>عليه</w:t>
      </w:r>
      <w:r w:rsidR="00121DDB" w:rsidRPr="00E36752">
        <w:rPr>
          <w:rFonts w:ascii="Simplified Arabic" w:eastAsia="Times New Roman" w:hAnsi="Simplified Arabic" w:cs="Simplified Arabic"/>
          <w:sz w:val="28"/>
          <w:szCs w:val="28"/>
          <w:rtl/>
          <w:lang w:bidi="ar-SA"/>
        </w:rPr>
        <w:t>ومما</w:t>
      </w:r>
      <w:proofErr w:type="spellEnd"/>
      <w:r w:rsidR="00121DDB" w:rsidRPr="00E36752">
        <w:rPr>
          <w:rFonts w:ascii="Simplified Arabic" w:eastAsia="Times New Roman" w:hAnsi="Simplified Arabic" w:cs="Simplified Arabic"/>
          <w:sz w:val="28"/>
          <w:szCs w:val="28"/>
          <w:rtl/>
          <w:lang w:bidi="ar-SA"/>
        </w:rPr>
        <w:t xml:space="preserve"> يجدر ذكره هنا أن الديانات التي تستخدم عملية الحرق في الجنائز هي الديانة الهندوسية والديانة البوذية، وكلتاهما ديانة هندية كما هو معروف، ولكن الطريقة تختلف بين الديانتين. ففي الديانة الهندوسية تكون تقاليد الصلاة على الميت وحرقه أقل تكلفا، وأسهل كثيرا من حيث الطقوس، فغالبا ما يوضع الهندوسي على سرير ثم يوضع الحطب من حواليه ومن فوقه، ويوقد عليه النار حتى إذا تفحم وصار رمادا ذروه في نهر من الأنهار المقدسة عندهم</w:t>
      </w:r>
      <w:r w:rsidR="00121DDB" w:rsidRPr="00E36752">
        <w:rPr>
          <w:rFonts w:ascii="Simplified Arabic" w:eastAsia="Times New Roman" w:hAnsi="Simplified Arabic" w:cs="Simplified Arabic" w:hint="cs"/>
          <w:sz w:val="28"/>
          <w:szCs w:val="28"/>
          <w:rtl/>
          <w:lang w:bidi="ar-SA"/>
        </w:rPr>
        <w:t>، اما</w:t>
      </w:r>
      <w:r w:rsidR="00121DDB" w:rsidRPr="00E36752">
        <w:rPr>
          <w:rFonts w:ascii="Simplified Arabic" w:eastAsia="Times New Roman" w:hAnsi="Simplified Arabic" w:cs="Simplified Arabic" w:hint="cs"/>
          <w:sz w:val="28"/>
          <w:szCs w:val="28"/>
          <w:rtl/>
          <w:lang w:bidi="ar-SA"/>
        </w:rPr>
        <w:t xml:space="preserve"> </w:t>
      </w:r>
      <w:r w:rsidR="00121DDB" w:rsidRPr="00E36752">
        <w:rPr>
          <w:rFonts w:ascii="Simplified Arabic" w:eastAsia="Times New Roman" w:hAnsi="Simplified Arabic" w:cs="Simplified Arabic"/>
          <w:sz w:val="28"/>
          <w:szCs w:val="28"/>
          <w:rtl/>
          <w:lang w:bidi="ar-SA"/>
        </w:rPr>
        <w:t>في الديانة البوذية فالوضع أصبح أكثر تعقيدًا، فالميت في الديانة البوذية يجب أن يحرق وهو على هيئة المصلي، يعني على هيئة المنحني والرافع يديه ضامًّا إياهما إلى صدره. وبعد إعداد هيئة الميت على هذا النحو يتم إعداد فرن معد خصيصا لإحراق الأموات . يوضع الميت في الفرن، ويغلق عليه، وتجري عملية الحرق وسط أصوات الموسيقى الجنائزي</w:t>
      </w:r>
      <w:r w:rsidR="00121DDB" w:rsidRPr="00E36752">
        <w:rPr>
          <w:rFonts w:ascii="Simplified Arabic" w:eastAsia="Times New Roman" w:hAnsi="Simplified Arabic" w:cs="Simplified Arabic"/>
          <w:sz w:val="28"/>
          <w:szCs w:val="28"/>
          <w:rtl/>
          <w:lang w:bidi="ar-SA"/>
        </w:rPr>
        <w:t>ة القديمة، ووسط صلوات الرهبا</w:t>
      </w:r>
      <w:r w:rsidR="00121DDB" w:rsidRPr="00E36752">
        <w:rPr>
          <w:rFonts w:ascii="Simplified Arabic" w:eastAsia="Times New Roman" w:hAnsi="Simplified Arabic" w:cs="Simplified Arabic" w:hint="cs"/>
          <w:sz w:val="28"/>
          <w:szCs w:val="28"/>
          <w:rtl/>
          <w:lang w:bidi="ar-SA"/>
        </w:rPr>
        <w:t xml:space="preserve">ن  </w:t>
      </w:r>
      <w:r w:rsidR="00121DDB">
        <w:rPr>
          <w:rFonts w:ascii="Simplified Arabic" w:eastAsia="Times New Roman" w:hAnsi="Simplified Arabic" w:cs="Simplified Arabic" w:hint="cs"/>
          <w:b/>
          <w:bCs/>
          <w:sz w:val="28"/>
          <w:szCs w:val="28"/>
          <w:rtl/>
          <w:lang w:bidi="ar-SA"/>
        </w:rPr>
        <w:t xml:space="preserve">                                                             </w:t>
      </w:r>
      <w:r w:rsidR="005F2232">
        <w:rPr>
          <w:rFonts w:ascii="Simplified Arabic" w:eastAsia="Times New Roman" w:hAnsi="Simplified Arabic" w:cs="Simplified Arabic" w:hint="cs"/>
          <w:b/>
          <w:bCs/>
          <w:sz w:val="28"/>
          <w:szCs w:val="28"/>
          <w:rtl/>
          <w:lang w:bidi="ar-SA"/>
        </w:rPr>
        <w:t xml:space="preserve">       </w:t>
      </w:r>
      <w:r w:rsidR="00640796">
        <w:rPr>
          <w:rFonts w:ascii="Simplified Arabic" w:eastAsia="Times New Roman" w:hAnsi="Simplified Arabic" w:cs="Simplified Arabic" w:hint="cs"/>
          <w:b/>
          <w:bCs/>
          <w:sz w:val="28"/>
          <w:szCs w:val="28"/>
          <w:rtl/>
          <w:lang w:bidi="ar-SA"/>
        </w:rPr>
        <w:t xml:space="preserve">                                                                                      </w:t>
      </w:r>
      <w:r w:rsidR="00054DFB" w:rsidRPr="002B083D">
        <w:rPr>
          <w:rFonts w:ascii="Calibri" w:hAnsi="Calibri" w:cs="Calibri"/>
          <w:b/>
          <w:bCs/>
          <w:color w:val="333333"/>
          <w:sz w:val="28"/>
          <w:szCs w:val="28"/>
          <w:shd w:val="clear" w:color="auto" w:fill="FFFFFF"/>
          <w:rtl/>
        </w:rPr>
        <w:t>الى اللقاء في محاضرة قادمة انشاء الله تعالى والسلام عليكم ورحمة الله وبركاته</w:t>
      </w:r>
      <w:bookmarkStart w:id="0" w:name="_GoBack"/>
      <w:bookmarkEnd w:id="0"/>
    </w:p>
    <w:p w:rsidR="00054DFB" w:rsidRPr="00B5126C" w:rsidRDefault="00054DFB" w:rsidP="00054DFB">
      <w:pPr>
        <w:shd w:val="clear" w:color="auto" w:fill="FFFFFF"/>
        <w:spacing w:after="0" w:line="240" w:lineRule="auto"/>
        <w:ind w:left="-142" w:right="-450"/>
        <w:jc w:val="center"/>
        <w:textAlignment w:val="top"/>
        <w:rPr>
          <w:rFonts w:ascii="Arial" w:eastAsia="Times New Roman" w:hAnsi="Arial" w:cs="Arial"/>
          <w:b/>
          <w:bCs/>
          <w:color w:val="222222"/>
          <w:sz w:val="32"/>
          <w:szCs w:val="32"/>
          <w:rtl/>
        </w:rPr>
      </w:pPr>
      <w:r w:rsidRPr="00B5126C">
        <w:rPr>
          <w:rFonts w:ascii="Arial" w:eastAsia="Times New Roman" w:hAnsi="Arial" w:cs="Arial"/>
          <w:b/>
          <w:bCs/>
          <w:color w:val="222222"/>
          <w:sz w:val="32"/>
          <w:szCs w:val="32"/>
          <w:rtl/>
        </w:rPr>
        <w:t xml:space="preserve">جامعة المستقبل </w:t>
      </w:r>
      <w:r w:rsidRPr="00B5126C">
        <w:rPr>
          <w:rFonts w:ascii="Arial" w:eastAsia="Times New Roman" w:hAnsi="Arial" w:cs="Arial" w:hint="cs"/>
          <w:b/>
          <w:bCs/>
          <w:color w:val="222222"/>
          <w:sz w:val="32"/>
          <w:szCs w:val="32"/>
          <w:rtl/>
        </w:rPr>
        <w:t>/ كلية الفنون الجميلة / قسم التربية الفنية</w:t>
      </w:r>
    </w:p>
    <w:p w:rsidR="00054DFB" w:rsidRPr="000950E2" w:rsidRDefault="00054DFB" w:rsidP="005F2232">
      <w:pPr>
        <w:spacing w:line="240" w:lineRule="auto"/>
        <w:ind w:left="-46" w:right="-426" w:firstLine="165"/>
        <w:jc w:val="center"/>
        <w:rPr>
          <w:rFonts w:ascii="Calibri" w:hAnsi="Calibri" w:cs="Calibri"/>
          <w:b/>
          <w:bCs/>
          <w:sz w:val="28"/>
          <w:szCs w:val="28"/>
        </w:rPr>
      </w:pPr>
      <w:r>
        <w:rPr>
          <w:rFonts w:ascii="Arial" w:eastAsia="Times New Roman" w:hAnsi="Arial" w:cs="Arial" w:hint="cs"/>
          <w:color w:val="222222"/>
          <w:sz w:val="28"/>
          <w:szCs w:val="28"/>
          <w:rtl/>
        </w:rPr>
        <w:t>(</w:t>
      </w:r>
      <w:r w:rsidRPr="000950E2">
        <w:rPr>
          <w:rFonts w:ascii="Calibri" w:hAnsi="Calibri" w:cs="Calibri"/>
          <w:b/>
          <w:bCs/>
          <w:sz w:val="28"/>
          <w:szCs w:val="28"/>
          <w:rtl/>
        </w:rPr>
        <w:t>محاضره رقم</w:t>
      </w:r>
      <w:r>
        <w:rPr>
          <w:rFonts w:ascii="Calibri" w:hAnsi="Calibri" w:cs="Calibri" w:hint="cs"/>
          <w:b/>
          <w:bCs/>
          <w:sz w:val="28"/>
          <w:szCs w:val="28"/>
          <w:rtl/>
        </w:rPr>
        <w:t xml:space="preserve"> </w:t>
      </w:r>
      <w:r w:rsidRPr="000950E2">
        <w:rPr>
          <w:rFonts w:ascii="Calibri" w:hAnsi="Calibri" w:cs="Calibri"/>
          <w:b/>
          <w:bCs/>
          <w:sz w:val="28"/>
          <w:szCs w:val="28"/>
          <w:rtl/>
        </w:rPr>
        <w:t>(</w:t>
      </w:r>
      <w:r>
        <w:rPr>
          <w:rFonts w:ascii="Calibri" w:hAnsi="Calibri" w:cs="Calibri" w:hint="cs"/>
          <w:b/>
          <w:bCs/>
          <w:sz w:val="28"/>
          <w:szCs w:val="28"/>
          <w:rtl/>
        </w:rPr>
        <w:t>8</w:t>
      </w:r>
      <w:r w:rsidRPr="000950E2">
        <w:rPr>
          <w:rFonts w:ascii="Calibri" w:hAnsi="Calibri" w:cs="Calibri"/>
          <w:b/>
          <w:bCs/>
          <w:sz w:val="28"/>
          <w:szCs w:val="28"/>
          <w:rtl/>
        </w:rPr>
        <w:t>)</w:t>
      </w:r>
      <w:r w:rsidR="005F2232">
        <w:rPr>
          <w:rFonts w:ascii="Calibri" w:hAnsi="Calibri" w:cs="Calibri" w:hint="cs"/>
          <w:b/>
          <w:bCs/>
          <w:sz w:val="28"/>
          <w:szCs w:val="28"/>
          <w:rtl/>
        </w:rPr>
        <w:t xml:space="preserve"> </w:t>
      </w:r>
      <w:r>
        <w:rPr>
          <w:rFonts w:ascii="Calibri" w:hAnsi="Calibri" w:cs="Calibri" w:hint="cs"/>
          <w:b/>
          <w:bCs/>
          <w:sz w:val="28"/>
          <w:szCs w:val="28"/>
          <w:rtl/>
        </w:rPr>
        <w:t xml:space="preserve"> :     </w:t>
      </w:r>
      <w:r w:rsidRPr="000950E2">
        <w:rPr>
          <w:rFonts w:ascii="Calibri" w:hAnsi="Calibri" w:cs="Calibri"/>
          <w:b/>
          <w:bCs/>
          <w:sz w:val="28"/>
          <w:szCs w:val="28"/>
          <w:rtl/>
        </w:rPr>
        <w:t xml:space="preserve">بتأريخ   </w:t>
      </w:r>
      <w:r>
        <w:rPr>
          <w:rFonts w:ascii="Calibri" w:hAnsi="Calibri" w:cs="Calibri" w:hint="cs"/>
          <w:b/>
          <w:bCs/>
          <w:sz w:val="28"/>
          <w:szCs w:val="28"/>
          <w:rtl/>
        </w:rPr>
        <w:t>2</w:t>
      </w:r>
      <w:r w:rsidR="005F2232">
        <w:rPr>
          <w:rFonts w:ascii="Calibri" w:hAnsi="Calibri" w:cs="Calibri" w:hint="cs"/>
          <w:b/>
          <w:bCs/>
          <w:sz w:val="28"/>
          <w:szCs w:val="28"/>
          <w:rtl/>
        </w:rPr>
        <w:t>8</w:t>
      </w:r>
      <w:r w:rsidRPr="000950E2">
        <w:rPr>
          <w:rFonts w:ascii="Calibri" w:hAnsi="Calibri" w:cs="Calibri"/>
          <w:b/>
          <w:bCs/>
          <w:sz w:val="28"/>
          <w:szCs w:val="28"/>
          <w:rtl/>
        </w:rPr>
        <w:t xml:space="preserve"> /  </w:t>
      </w:r>
      <w:r>
        <w:rPr>
          <w:rFonts w:ascii="Calibri" w:hAnsi="Calibri" w:cs="Calibri" w:hint="cs"/>
          <w:b/>
          <w:bCs/>
          <w:sz w:val="28"/>
          <w:szCs w:val="28"/>
          <w:rtl/>
        </w:rPr>
        <w:t>2</w:t>
      </w:r>
      <w:r w:rsidRPr="000950E2">
        <w:rPr>
          <w:rFonts w:ascii="Calibri" w:hAnsi="Calibri" w:cs="Calibri"/>
          <w:b/>
          <w:bCs/>
          <w:sz w:val="28"/>
          <w:szCs w:val="28"/>
          <w:rtl/>
        </w:rPr>
        <w:t xml:space="preserve"> /  202</w:t>
      </w:r>
      <w:r>
        <w:rPr>
          <w:rFonts w:ascii="Calibri" w:hAnsi="Calibri" w:cs="Calibri" w:hint="cs"/>
          <w:b/>
          <w:bCs/>
          <w:sz w:val="28"/>
          <w:szCs w:val="28"/>
          <w:rtl/>
        </w:rPr>
        <w:t>4</w:t>
      </w:r>
      <w:r w:rsidRPr="000950E2">
        <w:rPr>
          <w:rFonts w:ascii="Calibri" w:hAnsi="Calibri" w:cs="Calibri"/>
          <w:b/>
          <w:bCs/>
          <w:sz w:val="28"/>
          <w:szCs w:val="28"/>
          <w:rtl/>
        </w:rPr>
        <w:t>م</w:t>
      </w:r>
      <w:r>
        <w:rPr>
          <w:rFonts w:ascii="Calibri" w:hAnsi="Calibri" w:cs="Calibri" w:hint="cs"/>
          <w:b/>
          <w:bCs/>
          <w:sz w:val="28"/>
          <w:szCs w:val="28"/>
          <w:rtl/>
        </w:rPr>
        <w:t>)</w:t>
      </w:r>
    </w:p>
    <w:p w:rsidR="00054DFB" w:rsidRDefault="00054DFB" w:rsidP="00054DFB">
      <w:pPr>
        <w:spacing w:line="240" w:lineRule="auto"/>
        <w:ind w:left="-450" w:right="-426" w:hanging="224"/>
        <w:jc w:val="center"/>
        <w:rPr>
          <w:rFonts w:cstheme="minorHAnsi"/>
          <w:b/>
          <w:bCs/>
          <w:sz w:val="28"/>
          <w:szCs w:val="28"/>
          <w:rtl/>
        </w:rPr>
      </w:pPr>
      <w:r w:rsidRPr="00D65FD5">
        <w:rPr>
          <w:rFonts w:ascii="Calibri" w:hAnsi="Calibri" w:cs="Calibri"/>
          <w:b/>
          <w:bCs/>
          <w:sz w:val="28"/>
          <w:szCs w:val="28"/>
          <w:rtl/>
        </w:rPr>
        <w:t>عنوان  المحاضرة</w:t>
      </w:r>
      <w:r w:rsidRPr="0035165A">
        <w:rPr>
          <w:rFonts w:ascii="Calibri" w:hAnsi="Calibri" w:cs="Calibri" w:hint="cs"/>
          <w:b/>
          <w:bCs/>
          <w:sz w:val="24"/>
          <w:szCs w:val="24"/>
          <w:rtl/>
        </w:rPr>
        <w:t>:</w:t>
      </w:r>
      <w:r w:rsidRPr="0035165A">
        <w:rPr>
          <w:rFonts w:cstheme="minorHAnsi"/>
          <w:b/>
          <w:bCs/>
          <w:sz w:val="24"/>
          <w:szCs w:val="24"/>
          <w:rtl/>
        </w:rPr>
        <w:t>(</w:t>
      </w:r>
      <w:r w:rsidRPr="0035165A">
        <w:rPr>
          <w:rFonts w:cstheme="minorHAnsi"/>
          <w:b/>
          <w:bCs/>
          <w:sz w:val="24"/>
          <w:szCs w:val="24"/>
          <w:shd w:val="clear" w:color="auto" w:fill="FFFFFF"/>
          <w:rtl/>
        </w:rPr>
        <w:t xml:space="preserve"> </w:t>
      </w:r>
      <w:r>
        <w:rPr>
          <w:rFonts w:cstheme="minorHAnsi" w:hint="cs"/>
          <w:b/>
          <w:bCs/>
          <w:sz w:val="24"/>
          <w:szCs w:val="24"/>
          <w:rtl/>
        </w:rPr>
        <w:t>حضارة النار واهميتها في تاريخ العراق القديم</w:t>
      </w:r>
      <w:r w:rsidRPr="0035165A">
        <w:rPr>
          <w:rFonts w:cstheme="minorHAnsi"/>
          <w:b/>
          <w:bCs/>
          <w:sz w:val="24"/>
          <w:szCs w:val="24"/>
          <w:rtl/>
        </w:rPr>
        <w:t>)</w:t>
      </w:r>
    </w:p>
    <w:p w:rsidR="00054DFB" w:rsidRPr="00D65FD5" w:rsidRDefault="00054DFB" w:rsidP="00054DFB">
      <w:pPr>
        <w:spacing w:line="240" w:lineRule="auto"/>
        <w:ind w:left="-450" w:right="-426" w:hanging="224"/>
        <w:jc w:val="center"/>
        <w:rPr>
          <w:rFonts w:ascii="Calibri" w:hAnsi="Calibri" w:cs="Calibri"/>
          <w:b/>
          <w:bCs/>
          <w:sz w:val="28"/>
          <w:szCs w:val="28"/>
          <w:rtl/>
        </w:rPr>
      </w:pPr>
      <w:r>
        <w:rPr>
          <w:rFonts w:ascii="Calibri" w:hAnsi="Calibri" w:cs="Calibri" w:hint="cs"/>
          <w:b/>
          <w:bCs/>
          <w:sz w:val="28"/>
          <w:szCs w:val="28"/>
          <w:rtl/>
        </w:rPr>
        <w:t>المادة : تاريخ الفن العراقي</w:t>
      </w:r>
      <w:r w:rsidRPr="003013B4">
        <w:rPr>
          <w:rFonts w:cstheme="minorHAnsi" w:hint="cs"/>
          <w:b/>
          <w:bCs/>
          <w:sz w:val="28"/>
          <w:szCs w:val="28"/>
          <w:rtl/>
        </w:rPr>
        <w:t xml:space="preserve"> </w:t>
      </w:r>
      <w:r>
        <w:rPr>
          <w:rFonts w:cstheme="minorHAnsi" w:hint="cs"/>
          <w:b/>
          <w:bCs/>
          <w:sz w:val="28"/>
          <w:szCs w:val="28"/>
          <w:rtl/>
        </w:rPr>
        <w:t>القديم</w:t>
      </w:r>
    </w:p>
    <w:p w:rsidR="00F844C7" w:rsidRPr="00054DFB" w:rsidRDefault="00054DFB" w:rsidP="00054DFB">
      <w:pPr>
        <w:shd w:val="clear" w:color="auto" w:fill="FFFFFF"/>
        <w:spacing w:after="450" w:line="240" w:lineRule="auto"/>
        <w:ind w:left="-270" w:right="-90"/>
        <w:jc w:val="center"/>
        <w:rPr>
          <w:rFonts w:ascii="Simplified Arabic" w:eastAsia="Times New Roman" w:hAnsi="Simplified Arabic" w:cs="Simplified Arabic"/>
          <w:b/>
          <w:bCs/>
          <w:sz w:val="28"/>
          <w:szCs w:val="28"/>
          <w:lang w:bidi="ar-SA"/>
        </w:rPr>
      </w:pPr>
      <w:r w:rsidRPr="000950E2">
        <w:rPr>
          <w:rFonts w:ascii="Calibri" w:hAnsi="Calibri" w:cs="Calibri"/>
          <w:b/>
          <w:bCs/>
          <w:sz w:val="28"/>
          <w:szCs w:val="28"/>
          <w:rtl/>
        </w:rPr>
        <w:t>اس</w:t>
      </w:r>
      <w:r>
        <w:rPr>
          <w:rFonts w:ascii="Calibri" w:hAnsi="Calibri" w:cs="Calibri" w:hint="cs"/>
          <w:b/>
          <w:bCs/>
          <w:sz w:val="28"/>
          <w:szCs w:val="28"/>
          <w:rtl/>
        </w:rPr>
        <w:t>تاذ المادة</w:t>
      </w:r>
      <w:r w:rsidRPr="000950E2">
        <w:rPr>
          <w:rFonts w:ascii="Calibri" w:hAnsi="Calibri" w:cs="Calibri"/>
          <w:b/>
          <w:bCs/>
          <w:sz w:val="28"/>
          <w:szCs w:val="28"/>
          <w:rtl/>
        </w:rPr>
        <w:t xml:space="preserve">/ ا  د   </w:t>
      </w:r>
      <w:r>
        <w:rPr>
          <w:rFonts w:ascii="Calibri" w:hAnsi="Calibri" w:cs="Calibri"/>
          <w:b/>
          <w:bCs/>
          <w:sz w:val="28"/>
          <w:szCs w:val="28"/>
          <w:rtl/>
        </w:rPr>
        <w:t xml:space="preserve">حامد عباس مخيف </w:t>
      </w:r>
      <w:proofErr w:type="spellStart"/>
      <w:r>
        <w:rPr>
          <w:rFonts w:ascii="Calibri" w:hAnsi="Calibri" w:cs="Calibri"/>
          <w:b/>
          <w:bCs/>
          <w:sz w:val="28"/>
          <w:szCs w:val="28"/>
          <w:rtl/>
        </w:rPr>
        <w:t>المعموري</w:t>
      </w:r>
      <w:proofErr w:type="spellEnd"/>
      <w:r>
        <w:rPr>
          <w:rFonts w:ascii="Calibri" w:hAnsi="Calibri" w:cs="Calibri"/>
          <w:b/>
          <w:bCs/>
          <w:sz w:val="28"/>
          <w:szCs w:val="28"/>
          <w:rtl/>
        </w:rPr>
        <w:t xml:space="preserve"> الموسوي</w:t>
      </w:r>
    </w:p>
    <w:sectPr w:rsidR="00F844C7" w:rsidRPr="00054DFB">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290" w:rsidRDefault="00047290" w:rsidP="005E1B8A">
      <w:pPr>
        <w:spacing w:after="0" w:line="240" w:lineRule="auto"/>
      </w:pPr>
      <w:r>
        <w:separator/>
      </w:r>
    </w:p>
  </w:endnote>
  <w:endnote w:type="continuationSeparator" w:id="0">
    <w:p w:rsidR="00047290" w:rsidRDefault="00047290" w:rsidP="005E1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290" w:rsidRDefault="00047290" w:rsidP="005E1B8A">
      <w:pPr>
        <w:spacing w:after="0" w:line="240" w:lineRule="auto"/>
      </w:pPr>
      <w:r>
        <w:separator/>
      </w:r>
    </w:p>
  </w:footnote>
  <w:footnote w:type="continuationSeparator" w:id="0">
    <w:p w:rsidR="00047290" w:rsidRDefault="00047290" w:rsidP="005E1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690249"/>
      <w:docPartObj>
        <w:docPartGallery w:val="Page Numbers (Top of Page)"/>
        <w:docPartUnique/>
      </w:docPartObj>
    </w:sdtPr>
    <w:sdtEndPr/>
    <w:sdtContent>
      <w:p w:rsidR="00E331B3" w:rsidRDefault="00E331B3">
        <w:pPr>
          <w:pStyle w:val="a4"/>
        </w:pPr>
        <w:r>
          <w:fldChar w:fldCharType="begin"/>
        </w:r>
        <w:r>
          <w:instrText>PAGE   \* MERGEFORMAT</w:instrText>
        </w:r>
        <w:r>
          <w:fldChar w:fldCharType="separate"/>
        </w:r>
        <w:r w:rsidR="00640796" w:rsidRPr="00640796">
          <w:rPr>
            <w:rFonts w:cs="Calibri"/>
            <w:noProof/>
            <w:lang w:val="ar-SA" w:bidi="ar-SA"/>
          </w:rPr>
          <w:t>8</w:t>
        </w:r>
        <w:r>
          <w:fldChar w:fldCharType="end"/>
        </w:r>
      </w:p>
    </w:sdtContent>
  </w:sdt>
  <w:p w:rsidR="005E1B8A" w:rsidRDefault="005E1B8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B79D6"/>
    <w:multiLevelType w:val="multilevel"/>
    <w:tmpl w:val="D41269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4D481593"/>
    <w:multiLevelType w:val="multilevel"/>
    <w:tmpl w:val="DFEC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A5014D1"/>
    <w:multiLevelType w:val="multilevel"/>
    <w:tmpl w:val="826E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BF0"/>
    <w:rsid w:val="000142F3"/>
    <w:rsid w:val="00047290"/>
    <w:rsid w:val="00054DFB"/>
    <w:rsid w:val="00063AD3"/>
    <w:rsid w:val="00080E63"/>
    <w:rsid w:val="000D5804"/>
    <w:rsid w:val="000F5ED3"/>
    <w:rsid w:val="00121DDB"/>
    <w:rsid w:val="001532E9"/>
    <w:rsid w:val="00195BB7"/>
    <w:rsid w:val="00245CCE"/>
    <w:rsid w:val="002B3CBC"/>
    <w:rsid w:val="002C3135"/>
    <w:rsid w:val="002E1534"/>
    <w:rsid w:val="002F0A76"/>
    <w:rsid w:val="003124CC"/>
    <w:rsid w:val="003170A8"/>
    <w:rsid w:val="00323DD4"/>
    <w:rsid w:val="00334867"/>
    <w:rsid w:val="00492852"/>
    <w:rsid w:val="004A0B91"/>
    <w:rsid w:val="00522C32"/>
    <w:rsid w:val="0054399E"/>
    <w:rsid w:val="00566DE0"/>
    <w:rsid w:val="005B03AE"/>
    <w:rsid w:val="005E1B8A"/>
    <w:rsid w:val="005F2232"/>
    <w:rsid w:val="00640796"/>
    <w:rsid w:val="0064734B"/>
    <w:rsid w:val="006C3791"/>
    <w:rsid w:val="006D69B0"/>
    <w:rsid w:val="00711593"/>
    <w:rsid w:val="0076036E"/>
    <w:rsid w:val="007E5D72"/>
    <w:rsid w:val="008202C6"/>
    <w:rsid w:val="00830BEF"/>
    <w:rsid w:val="00837B78"/>
    <w:rsid w:val="008556B0"/>
    <w:rsid w:val="00860178"/>
    <w:rsid w:val="00864B8B"/>
    <w:rsid w:val="008F02B3"/>
    <w:rsid w:val="00924AB4"/>
    <w:rsid w:val="0093003A"/>
    <w:rsid w:val="0094358B"/>
    <w:rsid w:val="00983683"/>
    <w:rsid w:val="00A30A72"/>
    <w:rsid w:val="00AB3DAC"/>
    <w:rsid w:val="00B17CF3"/>
    <w:rsid w:val="00B71334"/>
    <w:rsid w:val="00B75FAE"/>
    <w:rsid w:val="00B82B4B"/>
    <w:rsid w:val="00BC5DA2"/>
    <w:rsid w:val="00C379AE"/>
    <w:rsid w:val="00C82806"/>
    <w:rsid w:val="00CA7041"/>
    <w:rsid w:val="00CF05AE"/>
    <w:rsid w:val="00D02B86"/>
    <w:rsid w:val="00D25BF0"/>
    <w:rsid w:val="00E331B3"/>
    <w:rsid w:val="00E36752"/>
    <w:rsid w:val="00EA00D2"/>
    <w:rsid w:val="00EA2EC4"/>
    <w:rsid w:val="00ED6FE5"/>
    <w:rsid w:val="00EE7BCB"/>
    <w:rsid w:val="00F31268"/>
    <w:rsid w:val="00F52665"/>
    <w:rsid w:val="00F844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DFB"/>
    <w:rPr>
      <w:lang w:bidi="ar-IQ"/>
    </w:rPr>
  </w:style>
  <w:style w:type="paragraph" w:styleId="2">
    <w:name w:val="heading 2"/>
    <w:basedOn w:val="a"/>
    <w:next w:val="a"/>
    <w:link w:val="2Char"/>
    <w:uiPriority w:val="9"/>
    <w:semiHidden/>
    <w:unhideWhenUsed/>
    <w:qFormat/>
    <w:rsid w:val="005439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EE7BCB"/>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EE7BCB"/>
    <w:rPr>
      <w:rFonts w:ascii="Times New Roman" w:eastAsia="Times New Roman" w:hAnsi="Times New Roman" w:cs="Times New Roman"/>
      <w:b/>
      <w:bCs/>
      <w:sz w:val="27"/>
      <w:szCs w:val="27"/>
    </w:rPr>
  </w:style>
  <w:style w:type="paragraph" w:styleId="a3">
    <w:name w:val="Normal (Web)"/>
    <w:basedOn w:val="a"/>
    <w:uiPriority w:val="99"/>
    <w:unhideWhenUsed/>
    <w:rsid w:val="00EE7BC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a0"/>
    <w:uiPriority w:val="99"/>
    <w:semiHidden/>
    <w:unhideWhenUsed/>
    <w:rsid w:val="00EE7BCB"/>
    <w:rPr>
      <w:color w:val="0000FF"/>
      <w:u w:val="single"/>
    </w:rPr>
  </w:style>
  <w:style w:type="paragraph" w:styleId="a4">
    <w:name w:val="header"/>
    <w:basedOn w:val="a"/>
    <w:link w:val="Char"/>
    <w:uiPriority w:val="99"/>
    <w:unhideWhenUsed/>
    <w:rsid w:val="005E1B8A"/>
    <w:pPr>
      <w:tabs>
        <w:tab w:val="center" w:pos="4680"/>
        <w:tab w:val="right" w:pos="9360"/>
      </w:tabs>
      <w:spacing w:after="0" w:line="240" w:lineRule="auto"/>
    </w:pPr>
  </w:style>
  <w:style w:type="character" w:customStyle="1" w:styleId="Char">
    <w:name w:val="رأس الصفحة Char"/>
    <w:basedOn w:val="a0"/>
    <w:link w:val="a4"/>
    <w:uiPriority w:val="99"/>
    <w:rsid w:val="005E1B8A"/>
    <w:rPr>
      <w:lang w:bidi="ar-IQ"/>
    </w:rPr>
  </w:style>
  <w:style w:type="paragraph" w:styleId="a5">
    <w:name w:val="footer"/>
    <w:basedOn w:val="a"/>
    <w:link w:val="Char0"/>
    <w:uiPriority w:val="99"/>
    <w:unhideWhenUsed/>
    <w:rsid w:val="005E1B8A"/>
    <w:pPr>
      <w:tabs>
        <w:tab w:val="center" w:pos="4680"/>
        <w:tab w:val="right" w:pos="9360"/>
      </w:tabs>
      <w:spacing w:after="0" w:line="240" w:lineRule="auto"/>
    </w:pPr>
  </w:style>
  <w:style w:type="character" w:customStyle="1" w:styleId="Char0">
    <w:name w:val="تذييل الصفحة Char"/>
    <w:basedOn w:val="a0"/>
    <w:link w:val="a5"/>
    <w:uiPriority w:val="99"/>
    <w:rsid w:val="005E1B8A"/>
    <w:rPr>
      <w:lang w:bidi="ar-IQ"/>
    </w:rPr>
  </w:style>
  <w:style w:type="paragraph" w:styleId="a6">
    <w:name w:val="Balloon Text"/>
    <w:basedOn w:val="a"/>
    <w:link w:val="Char1"/>
    <w:uiPriority w:val="99"/>
    <w:semiHidden/>
    <w:unhideWhenUsed/>
    <w:rsid w:val="002C3135"/>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C3135"/>
    <w:rPr>
      <w:rFonts w:ascii="Tahoma" w:hAnsi="Tahoma" w:cs="Tahoma"/>
      <w:sz w:val="16"/>
      <w:szCs w:val="16"/>
      <w:lang w:bidi="ar-IQ"/>
    </w:rPr>
  </w:style>
  <w:style w:type="character" w:customStyle="1" w:styleId="hgkelc">
    <w:name w:val="hgkelc"/>
    <w:basedOn w:val="a0"/>
    <w:rsid w:val="00C82806"/>
  </w:style>
  <w:style w:type="character" w:customStyle="1" w:styleId="2Char">
    <w:name w:val="عنوان 2 Char"/>
    <w:basedOn w:val="a0"/>
    <w:link w:val="2"/>
    <w:uiPriority w:val="9"/>
    <w:semiHidden/>
    <w:rsid w:val="0054399E"/>
    <w:rPr>
      <w:rFonts w:asciiTheme="majorHAnsi" w:eastAsiaTheme="majorEastAsia" w:hAnsiTheme="majorHAnsi" w:cstheme="majorBidi"/>
      <w:b/>
      <w:bCs/>
      <w:color w:val="4F81BD" w:themeColor="accent1"/>
      <w:sz w:val="26"/>
      <w:szCs w:val="26"/>
      <w:lang w:bidi="ar-IQ"/>
    </w:rPr>
  </w:style>
  <w:style w:type="paragraph" w:customStyle="1" w:styleId="toctitle">
    <w:name w:val="toc_title"/>
    <w:basedOn w:val="a"/>
    <w:rsid w:val="0054399E"/>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DFB"/>
    <w:rPr>
      <w:lang w:bidi="ar-IQ"/>
    </w:rPr>
  </w:style>
  <w:style w:type="paragraph" w:styleId="2">
    <w:name w:val="heading 2"/>
    <w:basedOn w:val="a"/>
    <w:next w:val="a"/>
    <w:link w:val="2Char"/>
    <w:uiPriority w:val="9"/>
    <w:semiHidden/>
    <w:unhideWhenUsed/>
    <w:qFormat/>
    <w:rsid w:val="005439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EE7BCB"/>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EE7BCB"/>
    <w:rPr>
      <w:rFonts w:ascii="Times New Roman" w:eastAsia="Times New Roman" w:hAnsi="Times New Roman" w:cs="Times New Roman"/>
      <w:b/>
      <w:bCs/>
      <w:sz w:val="27"/>
      <w:szCs w:val="27"/>
    </w:rPr>
  </w:style>
  <w:style w:type="paragraph" w:styleId="a3">
    <w:name w:val="Normal (Web)"/>
    <w:basedOn w:val="a"/>
    <w:uiPriority w:val="99"/>
    <w:unhideWhenUsed/>
    <w:rsid w:val="00EE7BC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a0"/>
    <w:uiPriority w:val="99"/>
    <w:semiHidden/>
    <w:unhideWhenUsed/>
    <w:rsid w:val="00EE7BCB"/>
    <w:rPr>
      <w:color w:val="0000FF"/>
      <w:u w:val="single"/>
    </w:rPr>
  </w:style>
  <w:style w:type="paragraph" w:styleId="a4">
    <w:name w:val="header"/>
    <w:basedOn w:val="a"/>
    <w:link w:val="Char"/>
    <w:uiPriority w:val="99"/>
    <w:unhideWhenUsed/>
    <w:rsid w:val="005E1B8A"/>
    <w:pPr>
      <w:tabs>
        <w:tab w:val="center" w:pos="4680"/>
        <w:tab w:val="right" w:pos="9360"/>
      </w:tabs>
      <w:spacing w:after="0" w:line="240" w:lineRule="auto"/>
    </w:pPr>
  </w:style>
  <w:style w:type="character" w:customStyle="1" w:styleId="Char">
    <w:name w:val="رأس الصفحة Char"/>
    <w:basedOn w:val="a0"/>
    <w:link w:val="a4"/>
    <w:uiPriority w:val="99"/>
    <w:rsid w:val="005E1B8A"/>
    <w:rPr>
      <w:lang w:bidi="ar-IQ"/>
    </w:rPr>
  </w:style>
  <w:style w:type="paragraph" w:styleId="a5">
    <w:name w:val="footer"/>
    <w:basedOn w:val="a"/>
    <w:link w:val="Char0"/>
    <w:uiPriority w:val="99"/>
    <w:unhideWhenUsed/>
    <w:rsid w:val="005E1B8A"/>
    <w:pPr>
      <w:tabs>
        <w:tab w:val="center" w:pos="4680"/>
        <w:tab w:val="right" w:pos="9360"/>
      </w:tabs>
      <w:spacing w:after="0" w:line="240" w:lineRule="auto"/>
    </w:pPr>
  </w:style>
  <w:style w:type="character" w:customStyle="1" w:styleId="Char0">
    <w:name w:val="تذييل الصفحة Char"/>
    <w:basedOn w:val="a0"/>
    <w:link w:val="a5"/>
    <w:uiPriority w:val="99"/>
    <w:rsid w:val="005E1B8A"/>
    <w:rPr>
      <w:lang w:bidi="ar-IQ"/>
    </w:rPr>
  </w:style>
  <w:style w:type="paragraph" w:styleId="a6">
    <w:name w:val="Balloon Text"/>
    <w:basedOn w:val="a"/>
    <w:link w:val="Char1"/>
    <w:uiPriority w:val="99"/>
    <w:semiHidden/>
    <w:unhideWhenUsed/>
    <w:rsid w:val="002C3135"/>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C3135"/>
    <w:rPr>
      <w:rFonts w:ascii="Tahoma" w:hAnsi="Tahoma" w:cs="Tahoma"/>
      <w:sz w:val="16"/>
      <w:szCs w:val="16"/>
      <w:lang w:bidi="ar-IQ"/>
    </w:rPr>
  </w:style>
  <w:style w:type="character" w:customStyle="1" w:styleId="hgkelc">
    <w:name w:val="hgkelc"/>
    <w:basedOn w:val="a0"/>
    <w:rsid w:val="00C82806"/>
  </w:style>
  <w:style w:type="character" w:customStyle="1" w:styleId="2Char">
    <w:name w:val="عنوان 2 Char"/>
    <w:basedOn w:val="a0"/>
    <w:link w:val="2"/>
    <w:uiPriority w:val="9"/>
    <w:semiHidden/>
    <w:rsid w:val="0054399E"/>
    <w:rPr>
      <w:rFonts w:asciiTheme="majorHAnsi" w:eastAsiaTheme="majorEastAsia" w:hAnsiTheme="majorHAnsi" w:cstheme="majorBidi"/>
      <w:b/>
      <w:bCs/>
      <w:color w:val="4F81BD" w:themeColor="accent1"/>
      <w:sz w:val="26"/>
      <w:szCs w:val="26"/>
      <w:lang w:bidi="ar-IQ"/>
    </w:rPr>
  </w:style>
  <w:style w:type="paragraph" w:customStyle="1" w:styleId="toctitle">
    <w:name w:val="toc_title"/>
    <w:basedOn w:val="a"/>
    <w:rsid w:val="0054399E"/>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9613">
      <w:bodyDiv w:val="1"/>
      <w:marLeft w:val="0"/>
      <w:marRight w:val="0"/>
      <w:marTop w:val="0"/>
      <w:marBottom w:val="0"/>
      <w:divBdr>
        <w:top w:val="none" w:sz="0" w:space="0" w:color="auto"/>
        <w:left w:val="none" w:sz="0" w:space="0" w:color="auto"/>
        <w:bottom w:val="none" w:sz="0" w:space="0" w:color="auto"/>
        <w:right w:val="none" w:sz="0" w:space="0" w:color="auto"/>
      </w:divBdr>
      <w:divsChild>
        <w:div w:id="600838758">
          <w:marLeft w:val="0"/>
          <w:marRight w:val="0"/>
          <w:marTop w:val="0"/>
          <w:marBottom w:val="240"/>
          <w:divBdr>
            <w:top w:val="single" w:sz="6" w:space="8" w:color="F1EFEF"/>
            <w:left w:val="single" w:sz="6" w:space="8" w:color="F1EFEF"/>
            <w:bottom w:val="single" w:sz="6" w:space="8" w:color="F1EFEF"/>
            <w:right w:val="single" w:sz="6" w:space="8" w:color="F1EFEF"/>
          </w:divBdr>
        </w:div>
      </w:divsChild>
    </w:div>
    <w:div w:id="64188522">
      <w:bodyDiv w:val="1"/>
      <w:marLeft w:val="0"/>
      <w:marRight w:val="0"/>
      <w:marTop w:val="0"/>
      <w:marBottom w:val="0"/>
      <w:divBdr>
        <w:top w:val="none" w:sz="0" w:space="0" w:color="auto"/>
        <w:left w:val="none" w:sz="0" w:space="0" w:color="auto"/>
        <w:bottom w:val="none" w:sz="0" w:space="0" w:color="auto"/>
        <w:right w:val="none" w:sz="0" w:space="0" w:color="auto"/>
      </w:divBdr>
      <w:divsChild>
        <w:div w:id="1541816775">
          <w:marLeft w:val="0"/>
          <w:marRight w:val="0"/>
          <w:marTop w:val="0"/>
          <w:marBottom w:val="0"/>
          <w:divBdr>
            <w:top w:val="none" w:sz="0" w:space="0" w:color="auto"/>
            <w:left w:val="none" w:sz="0" w:space="0" w:color="auto"/>
            <w:bottom w:val="none" w:sz="0" w:space="0" w:color="auto"/>
            <w:right w:val="none" w:sz="0" w:space="0" w:color="auto"/>
          </w:divBdr>
          <w:divsChild>
            <w:div w:id="1611741103">
              <w:marLeft w:val="0"/>
              <w:marRight w:val="0"/>
              <w:marTop w:val="0"/>
              <w:marBottom w:val="0"/>
              <w:divBdr>
                <w:top w:val="none" w:sz="0" w:space="0" w:color="auto"/>
                <w:left w:val="none" w:sz="0" w:space="0" w:color="auto"/>
                <w:bottom w:val="none" w:sz="0" w:space="0" w:color="auto"/>
                <w:right w:val="none" w:sz="0" w:space="0" w:color="auto"/>
              </w:divBdr>
            </w:div>
          </w:divsChild>
        </w:div>
        <w:div w:id="1420365084">
          <w:marLeft w:val="0"/>
          <w:marRight w:val="0"/>
          <w:marTop w:val="0"/>
          <w:marBottom w:val="0"/>
          <w:divBdr>
            <w:top w:val="none" w:sz="0" w:space="0" w:color="auto"/>
            <w:left w:val="none" w:sz="0" w:space="0" w:color="auto"/>
            <w:bottom w:val="none" w:sz="0" w:space="0" w:color="auto"/>
            <w:right w:val="none" w:sz="0" w:space="0" w:color="auto"/>
          </w:divBdr>
        </w:div>
      </w:divsChild>
    </w:div>
    <w:div w:id="163325121">
      <w:bodyDiv w:val="1"/>
      <w:marLeft w:val="0"/>
      <w:marRight w:val="0"/>
      <w:marTop w:val="0"/>
      <w:marBottom w:val="0"/>
      <w:divBdr>
        <w:top w:val="none" w:sz="0" w:space="0" w:color="auto"/>
        <w:left w:val="none" w:sz="0" w:space="0" w:color="auto"/>
        <w:bottom w:val="none" w:sz="0" w:space="0" w:color="auto"/>
        <w:right w:val="none" w:sz="0" w:space="0" w:color="auto"/>
      </w:divBdr>
      <w:divsChild>
        <w:div w:id="624776156">
          <w:marLeft w:val="0"/>
          <w:marRight w:val="0"/>
          <w:marTop w:val="0"/>
          <w:marBottom w:val="0"/>
          <w:divBdr>
            <w:top w:val="none" w:sz="0" w:space="0" w:color="auto"/>
            <w:left w:val="none" w:sz="0" w:space="0" w:color="auto"/>
            <w:bottom w:val="none" w:sz="0" w:space="0" w:color="auto"/>
            <w:right w:val="none" w:sz="0" w:space="0" w:color="auto"/>
          </w:divBdr>
          <w:divsChild>
            <w:div w:id="417872507">
              <w:marLeft w:val="0"/>
              <w:marRight w:val="0"/>
              <w:marTop w:val="0"/>
              <w:marBottom w:val="0"/>
              <w:divBdr>
                <w:top w:val="none" w:sz="0" w:space="0" w:color="auto"/>
                <w:left w:val="none" w:sz="0" w:space="0" w:color="auto"/>
                <w:bottom w:val="none" w:sz="0" w:space="0" w:color="auto"/>
                <w:right w:val="none" w:sz="0" w:space="0" w:color="auto"/>
              </w:divBdr>
            </w:div>
          </w:divsChild>
        </w:div>
        <w:div w:id="532769226">
          <w:marLeft w:val="0"/>
          <w:marRight w:val="0"/>
          <w:marTop w:val="0"/>
          <w:marBottom w:val="0"/>
          <w:divBdr>
            <w:top w:val="none" w:sz="0" w:space="0" w:color="auto"/>
            <w:left w:val="none" w:sz="0" w:space="0" w:color="auto"/>
            <w:bottom w:val="none" w:sz="0" w:space="0" w:color="auto"/>
            <w:right w:val="none" w:sz="0" w:space="0" w:color="auto"/>
          </w:divBdr>
          <w:divsChild>
            <w:div w:id="586812614">
              <w:marLeft w:val="0"/>
              <w:marRight w:val="0"/>
              <w:marTop w:val="0"/>
              <w:marBottom w:val="0"/>
              <w:divBdr>
                <w:top w:val="none" w:sz="0" w:space="0" w:color="auto"/>
                <w:left w:val="none" w:sz="0" w:space="0" w:color="auto"/>
                <w:bottom w:val="none" w:sz="0" w:space="0" w:color="auto"/>
                <w:right w:val="none" w:sz="0" w:space="0" w:color="auto"/>
              </w:divBdr>
              <w:divsChild>
                <w:div w:id="2110542317">
                  <w:marLeft w:val="0"/>
                  <w:marRight w:val="0"/>
                  <w:marTop w:val="0"/>
                  <w:marBottom w:val="0"/>
                  <w:divBdr>
                    <w:top w:val="none" w:sz="0" w:space="0" w:color="auto"/>
                    <w:left w:val="none" w:sz="0" w:space="0" w:color="auto"/>
                    <w:bottom w:val="none" w:sz="0" w:space="0" w:color="auto"/>
                    <w:right w:val="none" w:sz="0" w:space="0" w:color="auto"/>
                  </w:divBdr>
                  <w:divsChild>
                    <w:div w:id="706494825">
                      <w:marLeft w:val="0"/>
                      <w:marRight w:val="0"/>
                      <w:marTop w:val="0"/>
                      <w:marBottom w:val="0"/>
                      <w:divBdr>
                        <w:top w:val="none" w:sz="0" w:space="0" w:color="auto"/>
                        <w:left w:val="none" w:sz="0" w:space="0" w:color="auto"/>
                        <w:bottom w:val="none" w:sz="0" w:space="0" w:color="auto"/>
                        <w:right w:val="none" w:sz="0" w:space="0" w:color="auto"/>
                      </w:divBdr>
                      <w:divsChild>
                        <w:div w:id="1478181964">
                          <w:marLeft w:val="0"/>
                          <w:marRight w:val="0"/>
                          <w:marTop w:val="0"/>
                          <w:marBottom w:val="0"/>
                          <w:divBdr>
                            <w:top w:val="none" w:sz="0" w:space="0" w:color="auto"/>
                            <w:left w:val="none" w:sz="0" w:space="0" w:color="auto"/>
                            <w:bottom w:val="none" w:sz="0" w:space="0" w:color="auto"/>
                            <w:right w:val="none" w:sz="0" w:space="0" w:color="auto"/>
                          </w:divBdr>
                          <w:divsChild>
                            <w:div w:id="776219960">
                              <w:marLeft w:val="300"/>
                              <w:marRight w:val="0"/>
                              <w:marTop w:val="0"/>
                              <w:marBottom w:val="0"/>
                              <w:divBdr>
                                <w:top w:val="none" w:sz="0" w:space="0" w:color="auto"/>
                                <w:left w:val="none" w:sz="0" w:space="0" w:color="auto"/>
                                <w:bottom w:val="none" w:sz="0" w:space="0" w:color="auto"/>
                                <w:right w:val="none" w:sz="0" w:space="0" w:color="auto"/>
                              </w:divBdr>
                              <w:divsChild>
                                <w:div w:id="177619213">
                                  <w:marLeft w:val="0"/>
                                  <w:marRight w:val="0"/>
                                  <w:marTop w:val="0"/>
                                  <w:marBottom w:val="0"/>
                                  <w:divBdr>
                                    <w:top w:val="none" w:sz="0" w:space="0" w:color="auto"/>
                                    <w:left w:val="none" w:sz="0" w:space="0" w:color="auto"/>
                                    <w:bottom w:val="none" w:sz="0" w:space="0" w:color="auto"/>
                                    <w:right w:val="none" w:sz="0" w:space="0" w:color="auto"/>
                                  </w:divBdr>
                                  <w:divsChild>
                                    <w:div w:id="1003554650">
                                      <w:marLeft w:val="0"/>
                                      <w:marRight w:val="0"/>
                                      <w:marTop w:val="0"/>
                                      <w:marBottom w:val="0"/>
                                      <w:divBdr>
                                        <w:top w:val="none" w:sz="0" w:space="0" w:color="auto"/>
                                        <w:left w:val="none" w:sz="0" w:space="0" w:color="auto"/>
                                        <w:bottom w:val="none" w:sz="0" w:space="0" w:color="auto"/>
                                        <w:right w:val="none" w:sz="0" w:space="0" w:color="auto"/>
                                      </w:divBdr>
                                      <w:divsChild>
                                        <w:div w:id="316763599">
                                          <w:marLeft w:val="0"/>
                                          <w:marRight w:val="0"/>
                                          <w:marTop w:val="0"/>
                                          <w:marBottom w:val="0"/>
                                          <w:divBdr>
                                            <w:top w:val="none" w:sz="0" w:space="0" w:color="auto"/>
                                            <w:left w:val="none" w:sz="0" w:space="0" w:color="auto"/>
                                            <w:bottom w:val="none" w:sz="0" w:space="0" w:color="auto"/>
                                            <w:right w:val="none" w:sz="0" w:space="0" w:color="auto"/>
                                          </w:divBdr>
                                          <w:divsChild>
                                            <w:div w:id="1184366819">
                                              <w:marLeft w:val="0"/>
                                              <w:marRight w:val="0"/>
                                              <w:marTop w:val="0"/>
                                              <w:marBottom w:val="0"/>
                                              <w:divBdr>
                                                <w:top w:val="none" w:sz="0" w:space="0" w:color="auto"/>
                                                <w:left w:val="none" w:sz="0" w:space="0" w:color="auto"/>
                                                <w:bottom w:val="none" w:sz="0" w:space="0" w:color="auto"/>
                                                <w:right w:val="none" w:sz="0" w:space="0" w:color="auto"/>
                                              </w:divBdr>
                                              <w:divsChild>
                                                <w:div w:id="1215659058">
                                                  <w:marLeft w:val="0"/>
                                                  <w:marRight w:val="0"/>
                                                  <w:marTop w:val="0"/>
                                                  <w:marBottom w:val="0"/>
                                                  <w:divBdr>
                                                    <w:top w:val="none" w:sz="0" w:space="0" w:color="auto"/>
                                                    <w:left w:val="none" w:sz="0" w:space="0" w:color="auto"/>
                                                    <w:bottom w:val="none" w:sz="0" w:space="0" w:color="auto"/>
                                                    <w:right w:val="none" w:sz="0" w:space="0" w:color="auto"/>
                                                  </w:divBdr>
                                                  <w:divsChild>
                                                    <w:div w:id="1401245096">
                                                      <w:marLeft w:val="0"/>
                                                      <w:marRight w:val="0"/>
                                                      <w:marTop w:val="0"/>
                                                      <w:marBottom w:val="0"/>
                                                      <w:divBdr>
                                                        <w:top w:val="none" w:sz="0" w:space="0" w:color="auto"/>
                                                        <w:left w:val="none" w:sz="0" w:space="0" w:color="auto"/>
                                                        <w:bottom w:val="none" w:sz="0" w:space="0" w:color="auto"/>
                                                        <w:right w:val="none" w:sz="0" w:space="0" w:color="auto"/>
                                                      </w:divBdr>
                                                      <w:divsChild>
                                                        <w:div w:id="119110467">
                                                          <w:marLeft w:val="0"/>
                                                          <w:marRight w:val="0"/>
                                                          <w:marTop w:val="0"/>
                                                          <w:marBottom w:val="0"/>
                                                          <w:divBdr>
                                                            <w:top w:val="none" w:sz="0" w:space="0" w:color="auto"/>
                                                            <w:left w:val="none" w:sz="0" w:space="0" w:color="auto"/>
                                                            <w:bottom w:val="none" w:sz="0" w:space="0" w:color="auto"/>
                                                            <w:right w:val="none" w:sz="0" w:space="0" w:color="auto"/>
                                                          </w:divBdr>
                                                          <w:divsChild>
                                                            <w:div w:id="2052994816">
                                                              <w:marLeft w:val="0"/>
                                                              <w:marRight w:val="0"/>
                                                              <w:marTop w:val="0"/>
                                                              <w:marBottom w:val="0"/>
                                                              <w:divBdr>
                                                                <w:top w:val="none" w:sz="0" w:space="0" w:color="auto"/>
                                                                <w:left w:val="none" w:sz="0" w:space="0" w:color="auto"/>
                                                                <w:bottom w:val="none" w:sz="0" w:space="0" w:color="auto"/>
                                                                <w:right w:val="none" w:sz="0" w:space="0" w:color="auto"/>
                                                              </w:divBdr>
                                                              <w:divsChild>
                                                                <w:div w:id="1977221780">
                                                                  <w:marLeft w:val="0"/>
                                                                  <w:marRight w:val="0"/>
                                                                  <w:marTop w:val="0"/>
                                                                  <w:marBottom w:val="0"/>
                                                                  <w:divBdr>
                                                                    <w:top w:val="none" w:sz="0" w:space="0" w:color="auto"/>
                                                                    <w:left w:val="none" w:sz="0" w:space="0" w:color="auto"/>
                                                                    <w:bottom w:val="none" w:sz="0" w:space="0" w:color="auto"/>
                                                                    <w:right w:val="none" w:sz="0" w:space="0" w:color="auto"/>
                                                                  </w:divBdr>
                                                                  <w:divsChild>
                                                                    <w:div w:id="13184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903094">
                      <w:marLeft w:val="0"/>
                      <w:marRight w:val="0"/>
                      <w:marTop w:val="0"/>
                      <w:marBottom w:val="0"/>
                      <w:divBdr>
                        <w:top w:val="none" w:sz="0" w:space="0" w:color="auto"/>
                        <w:left w:val="none" w:sz="0" w:space="0" w:color="auto"/>
                        <w:bottom w:val="none" w:sz="0" w:space="0" w:color="auto"/>
                        <w:right w:val="none" w:sz="0" w:space="0" w:color="auto"/>
                      </w:divBdr>
                      <w:divsChild>
                        <w:div w:id="1717580544">
                          <w:marLeft w:val="0"/>
                          <w:marRight w:val="0"/>
                          <w:marTop w:val="0"/>
                          <w:marBottom w:val="0"/>
                          <w:divBdr>
                            <w:top w:val="none" w:sz="0" w:space="0" w:color="auto"/>
                            <w:left w:val="none" w:sz="0" w:space="0" w:color="auto"/>
                            <w:bottom w:val="none" w:sz="0" w:space="0" w:color="auto"/>
                            <w:right w:val="none" w:sz="0" w:space="0" w:color="auto"/>
                          </w:divBdr>
                          <w:divsChild>
                            <w:div w:id="810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7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0175E-9E6F-44DC-8001-55CFF2B2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9</Pages>
  <Words>2333</Words>
  <Characters>13304</Characters>
  <Application>Microsoft Office Word</Application>
  <DocSecurity>0</DocSecurity>
  <Lines>110</Lines>
  <Paragraphs>31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dc:creator>
  <cp:keywords/>
  <dc:description/>
  <cp:lastModifiedBy>ALFA</cp:lastModifiedBy>
  <cp:revision>78</cp:revision>
  <dcterms:created xsi:type="dcterms:W3CDTF">2024-02-05T05:11:00Z</dcterms:created>
  <dcterms:modified xsi:type="dcterms:W3CDTF">2024-02-27T21:04:00Z</dcterms:modified>
</cp:coreProperties>
</file>