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D25" w:rsidRDefault="00D06D25" w:rsidP="00217E94">
      <w:pPr>
        <w:rPr>
          <w:b/>
          <w:bCs/>
          <w:color w:val="FF0000"/>
          <w:sz w:val="40"/>
          <w:szCs w:val="40"/>
          <w:rtl/>
          <w:lang w:bidi="ar-IQ"/>
        </w:rPr>
      </w:pPr>
      <w:r w:rsidRPr="00D06D25">
        <w:rPr>
          <w:rFonts w:hint="cs"/>
          <w:b/>
          <w:bCs/>
          <w:color w:val="FF0000"/>
          <w:sz w:val="40"/>
          <w:szCs w:val="40"/>
          <w:rtl/>
          <w:lang w:bidi="ar-IQ"/>
        </w:rPr>
        <w:t>المحاضرة الرابعة</w:t>
      </w:r>
    </w:p>
    <w:p w:rsidR="00217E94" w:rsidRPr="001C7746" w:rsidRDefault="00217E94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IQ"/>
        </w:rPr>
      </w:pPr>
    </w:p>
    <w:p w:rsidR="00D06D25" w:rsidRPr="001C7746" w:rsidRDefault="005004B6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                البناء الفني للمقال الصحفي</w:t>
      </w:r>
    </w:p>
    <w:p w:rsidR="005F2FD2" w:rsidRPr="001C7746" w:rsidRDefault="001A7F54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ه</w:t>
      </w:r>
      <w:r w:rsidR="00290FC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 شيء مبني أو مشيد كبناية أو سد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يقوم على الترتيب أو التداخل للأجزاء ككل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واحد،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كل شيء يوضع مع بعض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بنظام،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ويمكن أن يعرف أيضاً على إنه نظام معقد مأخوذ من وجهة النظر الكلية أكثر من أي جزء معزول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بحاله كل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شيء مؤلف من أجزاء مرتبة بطريقة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معينة،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كتنظيم الأجزاء الأساسية للعمل الأدبي والفني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</w:p>
    <w:p w:rsidR="00B1662B" w:rsidRPr="001C7746" w:rsidRDefault="00B1662B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5F2FD2" w:rsidRPr="001C7746" w:rsidRDefault="00217E94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           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عناصر البناء الفني للمقال الصحفي</w:t>
      </w:r>
    </w:p>
    <w:p w:rsidR="005F2FD2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أولاً- عنوان المقال الصحفي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عندما نبحث في ع</w:t>
      </w:r>
      <w:r w:rsidR="003737A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ناصر البناء الفني للمقال الصحفي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يجب علينا البدء من الخطوة الأولى التي يراها الكاتب و</w:t>
      </w:r>
      <w:r w:rsidR="003737A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التي تبدأ بعنوان المقال الصحفي 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فهنالك أوضاع </w:t>
      </w:r>
      <w:r w:rsidR="007C2B38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وأسس لابد</w:t>
      </w:r>
      <w:r w:rsidR="00F164C6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من مراعاتها في </w:t>
      </w:r>
      <w:r w:rsidR="000C0FA1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كتابة </w:t>
      </w:r>
      <w:r w:rsidR="00F164C6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المقال الصحفي</w:t>
      </w:r>
      <w:r w:rsidR="003737A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وأول هذه الأسس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اختيار عنوا</w:t>
      </w:r>
      <w:r w:rsidR="003737A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ن مناسب للمقال الصحفي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بحيث يكون جذاباً خفيفاً في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النطق مقبولاً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في الذوق العام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للقراء وفي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الوقت نفسه يكون منطبقاً على الاتجاه الذي يؤثره كاتب المقال في معالجة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الموضوعات ويفضل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أن يؤخذ هذا العنوان من مثل ذائع أو عبارة مأثورة أو حكمة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متداولة على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ألا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يتجاوز العنوان كلمتين على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الأكثر والأفضل</w:t>
      </w:r>
      <w:r w:rsidR="007B3AE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أن يكون كلمة واحدة </w:t>
      </w:r>
    </w:p>
    <w:p w:rsidR="000C0FA1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وخلال نهضة الصحافة المصرية كان </w:t>
      </w:r>
      <w:r w:rsidR="002168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من أشهر المقالات الصحفية يومذاك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المقال الذي كان يكتبه " الصحفي العجوز " في الأهرام تحت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عنوان </w:t>
      </w:r>
      <w:r w:rsidR="000C0FA1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(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على</w:t>
      </w:r>
      <w:r w:rsidR="000C0FA1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الهامش</w:t>
      </w:r>
      <w:r w:rsidR="000C0FA1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).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 xml:space="preserve">   أما العمود الصحفي الذي كان يكتبه الأستاذ حسن صبحي في ص</w:t>
      </w:r>
      <w:r w:rsidR="00D235D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حيفة البلاغ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بعنوان </w:t>
      </w:r>
      <w:r w:rsidR="000C0FA1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(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حديث</w:t>
      </w:r>
      <w:r w:rsidR="00D235D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المساء</w:t>
      </w:r>
      <w:r w:rsidR="000C0FA1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)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فقد كان أحياناً يحتل عمودين في الصفحة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الثالثة وكان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يحتوي على عناوين فرعية تعبر عن حادثة إلى جانب العنوان الثابت</w:t>
      </w:r>
      <w:r w:rsidR="00217E94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والذي يوضع يمين رأس العمود 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لذلك فإن مقالات الأعمدة الصحفية تظهر عادة تحت عناوين ثابتة لتكون أقرب إلى همسات الشعر مثل "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خواطر،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نظرات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أزهار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الشوك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، لأنطوان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جميل في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(مجلته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الزهور)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سنة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1910،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وآمال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وآلام،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وقطرات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يراع لمحمد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أبو شادي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إلى آخر تلك العناوين التي</w:t>
      </w:r>
      <w:r w:rsidR="00564CB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تكون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أشبه بعناوين الدواوين الشعرية 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ويمكن للعنوان الجيد المقبول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ألا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يتعدى الكلمتين المعبرتين التي تشد القراء إلى قراءة المقال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بأكمله وربما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يكون هذا العنوان مبهماً غير توضيحي مما يثير فضول القارئ للاطلاع على ما مكتوب في المقال كما في عنوان "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عيون وآذان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" الذي يكت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به </w:t>
      </w:r>
      <w:r w:rsidR="00B1662B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جهاد الخازن في جريدة الحياة </w:t>
      </w:r>
    </w:p>
    <w:p w:rsidR="00DF491E" w:rsidRPr="001C7746" w:rsidRDefault="000C0FA1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وهنا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ك العنوان المطول الذي يتعدى خمس كلمات وهو </w:t>
      </w:r>
      <w:r w:rsidR="00564CB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عنوان شارح لموضوع المقال الصحفي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وتتضح من خلاله بعض ملامح الموضوع الذي يتناوله المقال ومثال على ذلك مقال الكاتب الامريكي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(تشارلي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ريز)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الذي حمل عنوان " 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البنتاجون كمم الصحافة ال</w:t>
      </w:r>
      <w:r w:rsidR="00B1662B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امريكية ووضعها في خندق الحرب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" 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وهذا يوضح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ان عنوان المقال الصحفي هو " بوابة العلاقات العامة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" التي توحي لمن يراها </w:t>
      </w:r>
      <w:r w:rsidR="00F164C6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بانطباع ولو بسيط عما في </w:t>
      </w:r>
      <w:r w:rsidR="007C2B38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الداخل.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ومن خلال ما تقدم يتضح أن أهم أنواع العنوان في المقال الصحفي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هي:</w:t>
      </w:r>
    </w:p>
    <w:p w:rsidR="00DF491E" w:rsidRPr="001C7746" w:rsidRDefault="00A47513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1-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العنوان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المثير: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وهو العنوان الذي يعتمد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الكلمات التي تشد أنظار القراء </w:t>
      </w:r>
    </w:p>
    <w:p w:rsidR="00A47513" w:rsidRPr="001C7746" w:rsidRDefault="00A47513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fa-IR"/>
        </w:rPr>
        <w:lastRenderedPageBreak/>
        <w:t>2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fa-IR"/>
        </w:rPr>
        <w:t xml:space="preserve">- 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العنوان المختصر 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 وهو الذي لا يتعدى الكلمتين ويف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ضل أن يكون عنواناً بكلمة واحدة </w:t>
      </w:r>
    </w:p>
    <w:p w:rsidR="00A47513" w:rsidRPr="001C7746" w:rsidRDefault="00A47513" w:rsidP="001C7746">
      <w:pPr>
        <w:pStyle w:val="a3"/>
        <w:spacing w:line="276" w:lineRule="auto"/>
        <w:ind w:left="0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3-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العنوان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الاستفهامي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وهو العنوان الذي</w:t>
      </w:r>
      <w:r w:rsidR="00922A0C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يكون بصيغة سؤال استفهامي قصير 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4- العنوان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المطول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وهو الذي يتعدى أربع كلمات وغالباً ما يستخدم مثل هذ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 العنوان في المقالات السياسية 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5 - العنوان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المبهم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وهو العنوان الذي عندما نقرأه لا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نفهم 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منه شيئاً إلا بعد قراءة المقال </w:t>
      </w:r>
    </w:p>
    <w:p w:rsidR="00B1662B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6 - العنوان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الثابت: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وهو ما تتسم به الأعمدة الصحفية الثابتة ويتجلى ذلك في العمود الذي يكتبه أنيس منصور في جريدة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الأهرام ويحمل عنوان " مواقف " </w:t>
      </w:r>
    </w:p>
    <w:p w:rsidR="00E15F45" w:rsidRPr="001C7746" w:rsidRDefault="00E15F45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</w:p>
    <w:p w:rsidR="00E15F45" w:rsidRPr="001C7746" w:rsidRDefault="00E15F45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ثانياً- مقدمة المقال الصحفي </w:t>
      </w:r>
    </w:p>
    <w:p w:rsidR="00DF491E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هنالك محاولات عديدة لتصنيف المقدمات ضمن الأنواع </w:t>
      </w:r>
      <w:proofErr w:type="gramStart"/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الآتية </w:t>
      </w:r>
      <w:r w:rsidR="00E15F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proofErr w:type="gramEnd"/>
    </w:p>
    <w:p w:rsidR="00DF491E" w:rsidRPr="001C7746" w:rsidRDefault="00A47513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أ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-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المقدمة التي تتبع المدرسة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الاستفسارية في كتابة الموضوع </w:t>
      </w:r>
    </w:p>
    <w:p w:rsidR="00DF491E" w:rsidRPr="001C7746" w:rsidRDefault="00A47513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ب-</w:t>
      </w:r>
      <w:r w:rsidR="00DA7A1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المقدمة المعتمدة على التشويق </w:t>
      </w:r>
    </w:p>
    <w:p w:rsidR="005F2FD2" w:rsidRPr="001C7746" w:rsidRDefault="00A47513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ت- 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المقدمة </w:t>
      </w:r>
      <w:r w:rsidR="00831B45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الموجزة: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المقدمة التقليدية التي يجب أن توجز الموضوع في الفقرة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الأولى،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أو الفقرات الثلاث الأولى على أقصى تقدير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كما أن إدخال الموض</w:t>
      </w:r>
      <w:r w:rsidR="00A4751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وع بسرعة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ضرورة ي</w:t>
      </w:r>
      <w:r w:rsidR="00543E7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جب أن تتم في أول فقرتين أو ثلاث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هذه 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الفقرات تعرف عادة باسم المقدمة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وحتى الموضوعات التي تعتمد على الأسلوب التي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 xml:space="preserve">نصف فيها منظرا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معينا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يجب ان يتم تحديد النقطة المستهدفة منذ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البداية بحيث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لا يزيد هذا على الفقرة الخامسة أو السادسة على أقصى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تقدير.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ويتفق الكاتب مع الرأي القائل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إن على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</w:t>
      </w:r>
      <w:r w:rsidR="00564CB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لمقدمة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ألا</w:t>
      </w:r>
      <w:r w:rsidR="00564CB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تزيد عن ثلاث فقرات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يتمكن من خلالها الكاتب من التقديم للموضوع بشكل موجز وسل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س ليدخل بعدها إلى جسم المقال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والسبب الذي من أجله نرى أن المقدمات عادة لا تخضع للقوانين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والقواعد إنما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تخضع أساساً للأحداث التي تفرض نفسها أكثر من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القوانين وبعض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المواقف تدعو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للهزل ولا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شيء له تأثير مثل نكتة قديمة أو موقف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أدبي والقارئ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يتبع بسهولة الشيء الذ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ي يعرفه أكثر من الذي لا يعرفه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ويرى البعض أن المقدمة تتألف من معارف مسلم بها لدى القراءة قصيرة متصلة بالموضوع </w:t>
      </w:r>
      <w:r w:rsidR="00550B09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معينة على فهمه بما تعد النفس له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وما تثير فيها من معارف تتصل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به وهنالك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نوع آخر من المقدمات تدعى "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مقدمات اليوم التالي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" وهي المقدمات التي تكتب عن موضوعات يكون الحدث الرئيس فيها قد تم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بالفعل،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إلا أن بعض الأحداث الفرعية المرتبط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به مازالت</w:t>
      </w:r>
      <w:r w:rsidR="00B166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مستمرة في الحدوث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ومن هنا نجد أن الشكل المفضل للمقال الصحفي أو الح</w:t>
      </w:r>
      <w:r w:rsidR="00DA7A1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جم الأمثل له يتكون من عدة فقرات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="00DA7A1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تشتمل الأولى منها على المقدمة </w:t>
      </w:r>
    </w:p>
    <w:p w:rsidR="005F2FD2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ويؤيد البعض هذا الرأي بالقول " إن المق</w:t>
      </w:r>
      <w:r w:rsidR="00DA7A1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 الصحفي ينقسم إلى ثلاثة أقسام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ويكون القسم الأول منها بمثابة المدخل أو الافتتاحية التي تقدم العناصر أو الحقائق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الأساسية ويمكن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أن يستهل الكاتب مقاله بالجملة التي يعتقد أنها مناسبة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للموضوع ولتكن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فقرة من خطاب قارئ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إليه،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أو مثل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قديم،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أو من تصريح مسؤول وما إلى ذلك من مدخل يتناسب وطبيعة الموضوع الذي يتناوله بالكتابة مع الدقة في ذكر الأسماء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والأرقام والعناية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بالأشياء القريبة من قلب القارئ </w:t>
      </w:r>
      <w:r w:rsidR="00831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وذوقه والدفاع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عن مصلحته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>ولا</w:t>
      </w:r>
      <w:r w:rsidR="00A4751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يأ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تي ذلك إلا عن طريق دراسة دقيقة ل</w:t>
      </w:r>
      <w:r w:rsidR="00F164C6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طبيعة القارئ ورغباته واهتماماته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ويأتي هذا عن طريق اختيار صداقات من بين فئات الشعب المختلفة و</w:t>
      </w:r>
      <w:r w:rsidR="00F164C6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التي تمثل نماذج متباينة للشعب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وهنالك من يرى أن المقدمة تمثل مدخلاً أو زاوية يمهد من خلالها الكاتب لموضوع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المقال وهذا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المدخل أو الزاوية يمكن أن يشمل النقاط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الآتية: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fa-IR"/>
        </w:rPr>
        <w:t>۱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fa-IR"/>
        </w:rPr>
        <w:t xml:space="preserve">-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خبر من الأخبار أو حدث من الأحداث المهمة الجارية بشرط أن يركز الكاتب على زاوية معينة أثارت انتباهه ، ويرى أنها تهم القارئ في الوقت نفسه .</w:t>
      </w:r>
    </w:p>
    <w:p w:rsidR="00A47513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٢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- فكرة أو خاطرة أو لمحة أو انطباع يرى الكاتب أنه يحتاج إلى شرح وتوضيح أو إلى تفسير وت</w:t>
      </w:r>
      <w:r w:rsidR="00A4751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عليق أو إلى استخلاص العبرة منه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3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- قضية أو مشكلة أو حدث يرى كاتب المقال انه يمس</w:t>
      </w:r>
      <w:r w:rsidR="00A4751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مصالح القراء أو يثير اهتمامهم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4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- وصف مشكلة خطيرة يتعرض لها المجتمع ويقدم كاتب الم</w:t>
      </w:r>
      <w:r w:rsidR="00A47513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قال من خلالها الحلول المناسبة </w:t>
      </w:r>
    </w:p>
    <w:p w:rsidR="00A47513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أن المقدمة يجب أن تكو</w:t>
      </w:r>
      <w:r w:rsidR="00252BC8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ن متصلة بالموضوع ومعروفة للقراء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وأن تتوافر لها عناصر الجاذبية والوضوح وبراعة الصدق الفني والتصوير الدقيق مما يؤدي إلى تهيئة ذهن القارئ لموضوع المقال من خلال إعادة تذكير القراء بالخبر أو الحادثة أو</w:t>
      </w:r>
      <w:r w:rsidR="00252BC8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القضية موضوع المقال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والمقدمة تهدف إلى تعريف القارئ بالقضية المعالجة وجذبه للاهتمام بها وبالتالي متابعة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القراءة أي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إن المقدمة تطرح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المسألة.</w:t>
      </w:r>
    </w:p>
    <w:p w:rsidR="00252BC8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 xml:space="preserve"> وبعد الاطلاع على أطروحات الكتاب والباحثين والمختصين في مجال فنون التحرير الصحفي يتضح أن هنالك أنواع عديدة لمقدمة المقال الصحفي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هي:</w:t>
      </w:r>
    </w:p>
    <w:p w:rsidR="006E7B45" w:rsidRPr="001C7746" w:rsidRDefault="00252BC8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أ-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المقدمة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الحوارية: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المقدمة التي يتحاور فيها الكاتب مع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القراء.</w:t>
      </w:r>
    </w:p>
    <w:p w:rsidR="006E7B45" w:rsidRPr="001C7746" w:rsidRDefault="00A47513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ب-</w:t>
      </w:r>
      <w:r w:rsid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المقدمة </w:t>
      </w:r>
      <w:r w:rsidR="001C7746" w:rsidRPr="001C774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IQ"/>
        </w:rPr>
        <w:t>الاقتباسية</w:t>
      </w:r>
      <w:r w:rsidR="001C7746" w:rsidRPr="001C774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المقدمة المبنية على الاقتباس لجملة أو تصريح مسؤول أو شخصية يدور الحديث عنها والحدث الذي تدور المقالة </w:t>
      </w:r>
      <w:r w:rsidR="001C7746" w:rsidRPr="001C774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حوله.</w:t>
      </w:r>
    </w:p>
    <w:p w:rsidR="005F2FD2" w:rsidRPr="001C7746" w:rsidRDefault="00252BC8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ت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- المقدمة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الاستفهامية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المقدمة التي يضع فيها كاتب المقال أسئلة استفهامية للقراء لإشراك الكل في حل الموضوع الذي يتناوله الكاتب في مقاله</w:t>
      </w:r>
    </w:p>
    <w:p w:rsidR="006E7B45" w:rsidRPr="001C7746" w:rsidRDefault="00252BC8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ث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-المقدمة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المختصرة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المقدمة التي تمهد للموضوع في ثلاث فقرات ولا تتعدى كلماتها الأربعين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كلمة.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</w:p>
    <w:p w:rsidR="006E7B45" w:rsidRPr="001C7746" w:rsidRDefault="00252BC8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ج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- مقدمة الحكم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والأمثال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مقدمة المقال الصحفي التي تبدأ بمقولة شهيرة أو حكمة قديمة أو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مثل.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</w:p>
    <w:p w:rsidR="006E7B45" w:rsidRPr="001C7746" w:rsidRDefault="00252BC8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ح- 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المقدمة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المقارنة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المقدمة التي تعتمد على المقارنة بين موضوعين أو حدثين أو قضيتين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مختلفتين.</w:t>
      </w:r>
    </w:p>
    <w:p w:rsidR="00252BC8" w:rsidRPr="001C7746" w:rsidRDefault="00252BC8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خ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-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المقدمة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التشويقية: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وهي التي تبدأ بعبارات مثيرة كلمات تشويقية مضحكة في بعض الأحيان لشد انتباه القارئ وتشويقه لإكمال قراءة المقال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الصحفي.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</w:t>
      </w:r>
      <w:r w:rsidR="00252BC8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د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- المقدمة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الخبرية: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المقدمة التي تبدأ بخبر معين أو تأخذ تفاصيلها من بعض الأخبار المهمة التي تحتاج إلى شرح خصوصاً وإن القارئ يريد معرفة المزيد عن الأخبار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المهمة،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ويمكن أن يراه من خلال المقال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الصحفي.</w:t>
      </w:r>
    </w:p>
    <w:p w:rsidR="006E7B45" w:rsidRPr="001C7746" w:rsidRDefault="00252BC8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ذ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- المقدمة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الوصفية: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التي تعتمد على وصف الأحداث الجارية لتقريبها إلى القارئ وتجعله كمن يرى مشهداً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أمامه.</w:t>
      </w:r>
    </w:p>
    <w:p w:rsidR="006E7B45" w:rsidRPr="001C7746" w:rsidRDefault="00252BC8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lastRenderedPageBreak/>
        <w:t>ر-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المقدمة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التاريخية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المقدمة التي تربط أحداث الماضي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بالحاضر.</w:t>
      </w:r>
    </w:p>
    <w:p w:rsidR="006E7B45" w:rsidRPr="001C7746" w:rsidRDefault="005F2FD2" w:rsidP="001C7746">
      <w:pPr>
        <w:pStyle w:val="a3"/>
        <w:spacing w:line="276" w:lineRule="auto"/>
        <w:ind w:left="0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ثالثاً- جسم المقال الصحفي </w:t>
      </w:r>
    </w:p>
    <w:p w:rsidR="006E7B45" w:rsidRPr="001C7746" w:rsidRDefault="005F2FD2" w:rsidP="001C7746">
      <w:pPr>
        <w:pStyle w:val="a3"/>
        <w:spacing w:line="276" w:lineRule="auto"/>
        <w:ind w:left="0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إن تحرير المقال الصحفي يبدأ بالفكرة التي يدور حولها موضوع المقال ثم يأتي بعد ذلك بالأمثلة والشواهد أو الأدلة والبراهين من خلال ما يضعه الكاتب في جسم المقال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الصحفي.</w:t>
      </w:r>
    </w:p>
    <w:p w:rsidR="006E7B45" w:rsidRPr="001C7746" w:rsidRDefault="005F2FD2" w:rsidP="001C7746">
      <w:pPr>
        <w:pStyle w:val="a3"/>
        <w:spacing w:line="276" w:lineRule="auto"/>
        <w:ind w:left="0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ويرى البعض " بأن جسم المقال الصحفي يضم جوهر المادة التي يحتويها المقال   وهو يتمثل بالنقاط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الآتية:</w:t>
      </w:r>
    </w:p>
    <w:p w:rsidR="006E7B45" w:rsidRPr="001C7746" w:rsidRDefault="005F2FD2" w:rsidP="001C7746">
      <w:pPr>
        <w:pStyle w:val="a3"/>
        <w:numPr>
          <w:ilvl w:val="0"/>
          <w:numId w:val="10"/>
        </w:num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الأدلة والشواهد أو الحجج </w:t>
      </w:r>
      <w:r w:rsidR="00550B09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التي يؤكد بها الكاتب رأيه </w:t>
      </w:r>
    </w:p>
    <w:p w:rsidR="005F2FD2" w:rsidRPr="001C7746" w:rsidRDefault="005F2FD2" w:rsidP="001C7746">
      <w:pPr>
        <w:pStyle w:val="a3"/>
        <w:numPr>
          <w:ilvl w:val="0"/>
          <w:numId w:val="8"/>
        </w:num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تفاصيل الحدث أو الصورة الحية أو القصة أو المشكلة أو القضية التي يطرحها الكاتب على القراء</w:t>
      </w:r>
    </w:p>
    <w:p w:rsidR="00F164C6" w:rsidRPr="001C7746" w:rsidRDefault="005F2FD2" w:rsidP="001C7746">
      <w:pPr>
        <w:pStyle w:val="a3"/>
        <w:numPr>
          <w:ilvl w:val="0"/>
          <w:numId w:val="8"/>
        </w:num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الخلفية التاريخية للموضوع فضلاً عن أبعاده ودلالاته السياسية أو الاقت</w:t>
      </w:r>
      <w:r w:rsidR="00F164C6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صادية أو الاجتماعية أو الفكرية </w:t>
      </w:r>
    </w:p>
    <w:p w:rsidR="00F164C6" w:rsidRPr="001C7746" w:rsidRDefault="005F2FD2" w:rsidP="001C7746">
      <w:pPr>
        <w:pStyle w:val="a3"/>
        <w:spacing w:line="276" w:lineRule="auto"/>
        <w:ind w:left="0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ويمكن القول </w:t>
      </w:r>
      <w:proofErr w:type="gramStart"/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أن</w:t>
      </w:r>
      <w:proofErr w:type="gramEnd"/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جسم المقال الصحفي يمثل صلب الموضوع الذي تعرض من خلاله الشو</w:t>
      </w:r>
      <w:r w:rsidR="00AC1F68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اهد والحقائق بشكل موضوعي ومنطقي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مؤيداً بالحجج والبراهين والو</w:t>
      </w:r>
      <w:r w:rsidR="00D303F2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قائع التي تؤيد فكرة ورأي المقال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ويتضمن عرض الحقائق والوقائع وتحليلها والتفسير والتصميم من خلال الأدلة والحجج </w:t>
      </w:r>
      <w:r w:rsidR="00D303F2" w:rsidRPr="001C774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والبراهين،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لذلك فهو الجزء الذي يحتوي على المادة الجوهرية في </w:t>
      </w:r>
      <w:r w:rsidR="00D303F2" w:rsidRPr="001C774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المقال،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وجسم المقال يتمثل بالنقاط </w:t>
      </w:r>
      <w:bookmarkStart w:id="0" w:name="_GoBack"/>
      <w:bookmarkEnd w:id="0"/>
      <w:r w:rsidR="00D303F2" w:rsidRPr="001C774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الآتية:</w:t>
      </w:r>
    </w:p>
    <w:p w:rsidR="006E7B45" w:rsidRPr="001C7746" w:rsidRDefault="00F164C6" w:rsidP="001C7746">
      <w:pPr>
        <w:pStyle w:val="a3"/>
        <w:spacing w:line="276" w:lineRule="auto"/>
        <w:ind w:left="0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1-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البيانات والمعلوم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ات والحقائق الكافية من الموضوع </w:t>
      </w:r>
    </w:p>
    <w:p w:rsidR="006E7B45" w:rsidRPr="001C7746" w:rsidRDefault="00F164C6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2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- الأدلة والحجج والأسانيد التي تؤيد وجهة نظر كاتب المقال الصحفي</w:t>
      </w:r>
    </w:p>
    <w:p w:rsidR="00F164C6" w:rsidRPr="001C7746" w:rsidRDefault="00F164C6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3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- الخلفية التاريخية للموضو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ع المراد تناوله من خلال المقال </w:t>
      </w:r>
    </w:p>
    <w:p w:rsidR="00F164C6" w:rsidRPr="001C7746" w:rsidRDefault="00F164C6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4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-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أبعاد الموضوع ودلالاته السياسية 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لاقتصادية والاجتماعية والفكرية </w:t>
      </w:r>
    </w:p>
    <w:p w:rsidR="00F164C6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 xml:space="preserve"> ويرى البعض أن المدخل يشكل العمود الفقري لجسم المقال </w:t>
      </w:r>
      <w:r w:rsidR="00D303F2" w:rsidRPr="001C774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الصحفي،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وذلك لأن جسم المقال هو القسم الثاني الذي يأتي بالشرح والتفسير </w:t>
      </w:r>
      <w:r w:rsidR="00D303F2" w:rsidRPr="001C774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والتفصيل لتتضح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أسباب وأحداث الموضوع وأبعاده من خلال هذا القسم المهم في المقال </w:t>
      </w:r>
      <w:r w:rsidR="00D303F2" w:rsidRPr="001C774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الصحفي.</w:t>
      </w:r>
    </w:p>
    <w:p w:rsidR="00F164C6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وتأ</w:t>
      </w:r>
      <w:r w:rsidR="00F164C6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سيساً على ذلك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فإن على كاتب المقال ربط الأفكار والأحداث والقضايا التي بدأ بها في المقدمة بجسم المقال الصحفي لكي يكون البناء متلاحماً ومتكاملاً ولا يفهم بشكل متقطع معززاً </w:t>
      </w:r>
      <w:r w:rsidR="00550B09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كلامه بالحجج والبراهين والأدلة </w:t>
      </w:r>
    </w:p>
    <w:p w:rsidR="006E7B45" w:rsidRPr="001C7746" w:rsidRDefault="005F2FD2" w:rsidP="001C7746">
      <w:pPr>
        <w:spacing w:line="276" w:lineRule="auto"/>
        <w:ind w:left="240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رابعاً- خاتمة المقال الصحفي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أغلب الكتاب والباحثين يت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فقون على ان الخاتمة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هي ثمرة المقال الصحفي 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ويكون السكوت عندها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فلابد أن ت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كون نتيجة طبيعية للمقدمة والعرض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واضحة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صريحة ملخصة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للعناصر الرئيسة المراد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إثباتها،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حازمة تدل على اقتناع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وتعيين لا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تحتاج إ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لى شيء آخر لم يرد في المقالة " </w:t>
      </w:r>
    </w:p>
    <w:p w:rsidR="005F2FD2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وهنالك من يرى أن للمقال الافتتاحي خاتمة تتمثل في سهولة اللفظ ووضوح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المعنى واتباع</w:t>
      </w:r>
      <w:r w:rsidR="00550B09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سياسة الصحيفة والصالح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العام دون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أن يحمل توقيع كاتبه لأنه نسب إلى الصحيفة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ويرى البعض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إن خاتمة المقال هي أهم جزء فيه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إذ تتضمن رأي الكاتب ورأي جريدته وخلاصة ما يريد قوله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للقراء،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تشتمل على النقاط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الآتية:</w:t>
      </w:r>
    </w:p>
    <w:p w:rsidR="006E7B45" w:rsidRPr="001C7746" w:rsidRDefault="00F164C6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1-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خلاصة الآراء والأفكار التي يصل اليها الكاتب في موضوع المقال </w:t>
      </w:r>
    </w:p>
    <w:p w:rsidR="006E7B45" w:rsidRPr="001C7746" w:rsidRDefault="00F164C6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fa-IR"/>
        </w:rPr>
        <w:t>2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fa-IR"/>
        </w:rPr>
        <w:t xml:space="preserve">- 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وضع القارئ لاتخاذ موقف معين تجاه موضوع معين .</w:t>
      </w:r>
    </w:p>
    <w:p w:rsidR="006E7B45" w:rsidRPr="001C7746" w:rsidRDefault="00F164C6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>3-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النصيحة التي يقدمها الكاتب للقراء لمس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اعدتهم على اتخاذ موقف معين </w:t>
      </w:r>
      <w:r w:rsidR="00550B09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زاء 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حدث من الأحداث أو قضية من القضايا المهمة أو تعبئته لتحق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يق هدف محدد أو تنفيذ خطة معينة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ويذهب البعض إلى أن خاتمة المقال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الصحفي لا تقل أهمية عن المقدمة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فهي تعطي للقارئ فكرة شاملة عما أراد الكاتب وجريدته قوله في موضوع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المقال،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كما أن الخاتمة تهدف إلى إشعار القارئ بالرضى بعد قراءة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الموضوع وفي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بعض الحالات الشعور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بالامتنان لأن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كاتب المقال أرشده إلى حل المسألة التي تشغل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باله،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فضلاً عن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ذلك فإن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من الضروري أن يضع الكاتب واقعة مهمة يدعم بها الخاتمة لأن كل ما يستند إلى الوقائع يعد ناجحاً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ومقبولاً،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يجب أن تكون مبسطة تعرض فيها الأفكار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وخلاصة ما تقدم فإن خاتمة 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المقال الص</w:t>
      </w:r>
      <w:r w:rsidR="00550B09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حفي يجب ان تكون مبسطة</w:t>
      </w:r>
      <w:r w:rsidR="002168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تعرض فيها الافكار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بطريقة منسقة وجذابة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لتكون الفكرة النهائية متمثلة في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الخاتمة كما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أنها النتيجة النهائية التي تم التوصل اليها في نهاية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التحليل.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</w:p>
    <w:p w:rsidR="00F238DF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وهنالك من يرى أن عمل الخاتمة يتوقف على مدى اقتناع القارئ أو عدم اقتناعه بوجهة نظر الجريدة حول الموضوع الذي تتنا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وله المقالة الصحفية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ويتفق الكاتب مع هذا الرأي ويؤكد انه ليس المقدم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ة وحدها هي المهمة أو جسم المقال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ولكن عناصر البناء الفني من العنو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ان إلى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الخاتمة تكون</w:t>
      </w:r>
      <w:r w:rsidR="002168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ذات الأهمية و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تكمل بعضها </w:t>
      </w:r>
      <w:r w:rsidR="002168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</w:t>
      </w:r>
      <w:r w:rsidR="00F238DF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بعض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وتحتوي الخاتمة على النقاط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الآتية:</w:t>
      </w:r>
    </w:p>
    <w:p w:rsidR="0021682B" w:rsidRPr="001C7746" w:rsidRDefault="0021682B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1-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خلاصة الأفكار والآراء التي تصل اليها الصحيفة في موضوع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المقال.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fa-IR"/>
        </w:rPr>
        <w:t xml:space="preserve">۲ -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دعوة القارئ للمشاركة في إيجاد الحلول للقضية أو المشكلة المطروحة  إن كان الأمر يفترض مشاركة القارئ أو تعبئته لتحقيق هدف معين أو لتنفيذ خطة معينة .</w:t>
      </w:r>
    </w:p>
    <w:p w:rsidR="005F2FD2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fa-IR"/>
        </w:rPr>
        <w:t xml:space="preserve">۳- 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دفع القارئ إلى اتخاذ موقف معين تجاه موضوع معي </w:t>
      </w:r>
    </w:p>
    <w:p w:rsidR="006E7B45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lastRenderedPageBreak/>
        <w:t>و</w:t>
      </w:r>
      <w:r w:rsidR="0021682B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بناء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على ذلك فإن لخاتمة المقال الصحفي نه</w:t>
      </w:r>
      <w:r w:rsidR="006E7B45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ايات عديدة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منها:</w:t>
      </w:r>
    </w:p>
    <w:p w:rsidR="006E7B45" w:rsidRPr="001C7746" w:rsidRDefault="00F238DF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أ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- نهاية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المختصر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،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أو الملخص وهي تلخص ما جاء في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المقال.</w:t>
      </w:r>
    </w:p>
    <w:p w:rsidR="00F238DF" w:rsidRPr="001C7746" w:rsidRDefault="00F238DF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ب-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نهاية العبارة العامة أو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السا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رة،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النهاية السعيدة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للمقال.</w:t>
      </w:r>
    </w:p>
    <w:p w:rsidR="00F238DF" w:rsidRPr="001C7746" w:rsidRDefault="00F238DF" w:rsidP="001C7746">
      <w:pPr>
        <w:spacing w:line="276" w:lineRule="auto"/>
        <w:jc w:val="both"/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ت-الدعوة الى عمل او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موقف،</w:t>
      </w: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وهي نهاية ايجابية</w:t>
      </w:r>
    </w:p>
    <w:p w:rsidR="006E7B45" w:rsidRPr="001C7746" w:rsidRDefault="00F238DF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ث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- نهاية </w:t>
      </w:r>
      <w:r w:rsidR="003D647D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المقارنات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،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التي تقارن بين حدثين أو شخصيتين في المقال </w:t>
      </w:r>
      <w:r w:rsidR="003D647D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>الواحد.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</w:p>
    <w:p w:rsidR="006E7B45" w:rsidRPr="001C7746" w:rsidRDefault="00F238DF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ج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- النهاية التصويرية الوصفية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التي تصور خطورة الموضوع وأهميته </w:t>
      </w:r>
    </w:p>
    <w:p w:rsidR="00F238DF" w:rsidRPr="001C7746" w:rsidRDefault="00F238DF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ح-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النهاية </w:t>
      </w:r>
      <w:r w:rsidR="001C7746" w:rsidRPr="001C7746">
        <w:rPr>
          <w:rFonts w:ascii="Simplified Arabic" w:hAnsi="Simplified Arabic" w:cs="Simplified Arabic" w:hint="cs"/>
          <w:b/>
          <w:bCs/>
          <w:color w:val="000000" w:themeColor="text1"/>
          <w:sz w:val="32"/>
          <w:szCs w:val="32"/>
          <w:rtl/>
          <w:lang w:bidi="ar-IQ"/>
        </w:rPr>
        <w:t>الاقتباسية</w:t>
      </w:r>
      <w:r w:rsidR="001C7746" w:rsidRPr="001C774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:</w:t>
      </w:r>
      <w:r w:rsidR="005F2FD2"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وهي التي تختم المقال بكلام لمسؤول أو </w:t>
      </w:r>
      <w:r w:rsidR="001C7746" w:rsidRPr="001C7746">
        <w:rPr>
          <w:rFonts w:ascii="Simplified Arabic" w:hAnsi="Simplified Arabic" w:cs="Simplified Arabic" w:hint="cs"/>
          <w:color w:val="000000" w:themeColor="text1"/>
          <w:sz w:val="32"/>
          <w:szCs w:val="32"/>
          <w:rtl/>
          <w:lang w:bidi="ar-IQ"/>
        </w:rPr>
        <w:t>شخصية.</w:t>
      </w:r>
    </w:p>
    <w:p w:rsidR="006E7B45" w:rsidRPr="001C7746" w:rsidRDefault="00F238DF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  <w:r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>خ</w:t>
      </w:r>
      <w:r w:rsidR="005F2FD2" w:rsidRPr="001C7746">
        <w:rPr>
          <w:rFonts w:ascii="Simplified Arabic" w:hAnsi="Simplified Arabic" w:cs="Simplified Arabic"/>
          <w:b/>
          <w:bCs/>
          <w:color w:val="000000" w:themeColor="text1"/>
          <w:sz w:val="32"/>
          <w:szCs w:val="32"/>
          <w:rtl/>
          <w:lang w:bidi="ar-IQ"/>
        </w:rPr>
        <w:t xml:space="preserve"> - النهاية الطريفة المشوقة</w:t>
      </w:r>
      <w:r w:rsidRPr="001C7746">
        <w:rPr>
          <w:rFonts w:ascii="Simplified Arabic" w:hAnsi="Simplified Arabic" w:cs="Simplified Arabic"/>
          <w:color w:val="000000" w:themeColor="text1"/>
          <w:sz w:val="32"/>
          <w:szCs w:val="32"/>
          <w:rtl/>
          <w:lang w:bidi="ar-IQ"/>
        </w:rPr>
        <w:t xml:space="preserve"> </w:t>
      </w:r>
    </w:p>
    <w:p w:rsidR="005F2FD2" w:rsidRPr="001C7746" w:rsidRDefault="005F2FD2" w:rsidP="001C7746">
      <w:pPr>
        <w:spacing w:line="276" w:lineRule="auto"/>
        <w:jc w:val="both"/>
        <w:rPr>
          <w:rFonts w:ascii="Simplified Arabic" w:hAnsi="Simplified Arabic" w:cs="Simplified Arabic"/>
          <w:color w:val="000000" w:themeColor="text1"/>
          <w:sz w:val="32"/>
          <w:szCs w:val="32"/>
          <w:lang w:bidi="ar-IQ"/>
        </w:rPr>
      </w:pPr>
    </w:p>
    <w:sectPr w:rsidR="005F2FD2" w:rsidRPr="001C7746" w:rsidSect="00E93D21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DD6" w:rsidRDefault="00965DD6" w:rsidP="00217E94">
      <w:pPr>
        <w:spacing w:after="0" w:line="240" w:lineRule="auto"/>
      </w:pPr>
      <w:r>
        <w:separator/>
      </w:r>
    </w:p>
  </w:endnote>
  <w:endnote w:type="continuationSeparator" w:id="0">
    <w:p w:rsidR="00965DD6" w:rsidRDefault="00965DD6" w:rsidP="0021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521809185"/>
      <w:docPartObj>
        <w:docPartGallery w:val="Page Numbers (Bottom of Page)"/>
        <w:docPartUnique/>
      </w:docPartObj>
    </w:sdtPr>
    <w:sdtEndPr/>
    <w:sdtContent>
      <w:p w:rsidR="00217E94" w:rsidRDefault="00217E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EE7" w:rsidRPr="00AF3EE7">
          <w:rPr>
            <w:noProof/>
            <w:rtl/>
            <w:lang w:val="ar-SA"/>
          </w:rPr>
          <w:t>10</w:t>
        </w:r>
        <w:r>
          <w:fldChar w:fldCharType="end"/>
        </w:r>
      </w:p>
    </w:sdtContent>
  </w:sdt>
  <w:p w:rsidR="00217E94" w:rsidRDefault="00217E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DD6" w:rsidRDefault="00965DD6" w:rsidP="00217E94">
      <w:pPr>
        <w:spacing w:after="0" w:line="240" w:lineRule="auto"/>
      </w:pPr>
      <w:r>
        <w:separator/>
      </w:r>
    </w:p>
  </w:footnote>
  <w:footnote w:type="continuationSeparator" w:id="0">
    <w:p w:rsidR="00965DD6" w:rsidRDefault="00965DD6" w:rsidP="0021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B638B"/>
    <w:multiLevelType w:val="hybridMultilevel"/>
    <w:tmpl w:val="D5E2C6F2"/>
    <w:lvl w:ilvl="0" w:tplc="3DD47DDC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BA3A38"/>
    <w:multiLevelType w:val="hybridMultilevel"/>
    <w:tmpl w:val="6DF4A532"/>
    <w:lvl w:ilvl="0" w:tplc="660C4C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434D7E"/>
    <w:multiLevelType w:val="hybridMultilevel"/>
    <w:tmpl w:val="5AC48F58"/>
    <w:lvl w:ilvl="0" w:tplc="1FE85898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A012A"/>
    <w:multiLevelType w:val="hybridMultilevel"/>
    <w:tmpl w:val="D9564608"/>
    <w:lvl w:ilvl="0" w:tplc="1E5E4C8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4" w15:restartNumberingAfterBreak="0">
    <w:nsid w:val="3C6C41B1"/>
    <w:multiLevelType w:val="hybridMultilevel"/>
    <w:tmpl w:val="CC462112"/>
    <w:lvl w:ilvl="0" w:tplc="1B2A803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3E963020"/>
    <w:multiLevelType w:val="hybridMultilevel"/>
    <w:tmpl w:val="8CAE7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54175A"/>
    <w:multiLevelType w:val="hybridMultilevel"/>
    <w:tmpl w:val="5260A19C"/>
    <w:lvl w:ilvl="0" w:tplc="9DBCE218">
      <w:start w:val="2"/>
      <w:numFmt w:val="arabicAlpha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47CE5E26"/>
    <w:multiLevelType w:val="hybridMultilevel"/>
    <w:tmpl w:val="66AC2B1C"/>
    <w:lvl w:ilvl="0" w:tplc="05CEEECA">
      <w:start w:val="3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42EEB"/>
    <w:multiLevelType w:val="hybridMultilevel"/>
    <w:tmpl w:val="0B2855D2"/>
    <w:lvl w:ilvl="0" w:tplc="6944E22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16D90"/>
    <w:multiLevelType w:val="hybridMultilevel"/>
    <w:tmpl w:val="620A9666"/>
    <w:lvl w:ilvl="0" w:tplc="1B2A803E">
      <w:numFmt w:val="bullet"/>
      <w:lvlText w:val="•"/>
      <w:lvlJc w:val="left"/>
      <w:pPr>
        <w:ind w:left="4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65930BD0"/>
    <w:multiLevelType w:val="hybridMultilevel"/>
    <w:tmpl w:val="2A6602F4"/>
    <w:lvl w:ilvl="0" w:tplc="3DC4093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B80473"/>
    <w:multiLevelType w:val="hybridMultilevel"/>
    <w:tmpl w:val="CDFE1D30"/>
    <w:lvl w:ilvl="0" w:tplc="0ED0C2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B8467E"/>
    <w:multiLevelType w:val="hybridMultilevel"/>
    <w:tmpl w:val="0804CC74"/>
    <w:lvl w:ilvl="0" w:tplc="2A3EF616">
      <w:start w:val="1"/>
      <w:numFmt w:val="decimal"/>
      <w:lvlText w:val="%1-"/>
      <w:lvlJc w:val="left"/>
      <w:pPr>
        <w:ind w:left="60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12"/>
  </w:num>
  <w:num w:numId="6">
    <w:abstractNumId w:val="2"/>
  </w:num>
  <w:num w:numId="7">
    <w:abstractNumId w:val="8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88"/>
    <w:rsid w:val="00067879"/>
    <w:rsid w:val="000C0FA1"/>
    <w:rsid w:val="001A7F54"/>
    <w:rsid w:val="001C7746"/>
    <w:rsid w:val="0021682B"/>
    <w:rsid w:val="00217E94"/>
    <w:rsid w:val="00252BC8"/>
    <w:rsid w:val="00290FCB"/>
    <w:rsid w:val="002A1B22"/>
    <w:rsid w:val="002E7889"/>
    <w:rsid w:val="003737A3"/>
    <w:rsid w:val="003D60F7"/>
    <w:rsid w:val="003D647D"/>
    <w:rsid w:val="004420FE"/>
    <w:rsid w:val="005004B6"/>
    <w:rsid w:val="00543E75"/>
    <w:rsid w:val="00550B09"/>
    <w:rsid w:val="00564CBD"/>
    <w:rsid w:val="005F2FD2"/>
    <w:rsid w:val="006858EC"/>
    <w:rsid w:val="006E7B45"/>
    <w:rsid w:val="007B3AEB"/>
    <w:rsid w:val="007C2B38"/>
    <w:rsid w:val="00831B45"/>
    <w:rsid w:val="008C1AFC"/>
    <w:rsid w:val="00922A0C"/>
    <w:rsid w:val="00965DD6"/>
    <w:rsid w:val="00A47513"/>
    <w:rsid w:val="00AC1F68"/>
    <w:rsid w:val="00AF3EE7"/>
    <w:rsid w:val="00B1662B"/>
    <w:rsid w:val="00BD36AF"/>
    <w:rsid w:val="00CF1E88"/>
    <w:rsid w:val="00CF599B"/>
    <w:rsid w:val="00D06D25"/>
    <w:rsid w:val="00D16103"/>
    <w:rsid w:val="00D235D5"/>
    <w:rsid w:val="00D303F2"/>
    <w:rsid w:val="00DA7A12"/>
    <w:rsid w:val="00DF491E"/>
    <w:rsid w:val="00E15F45"/>
    <w:rsid w:val="00E64561"/>
    <w:rsid w:val="00E93D21"/>
    <w:rsid w:val="00EE4BDA"/>
    <w:rsid w:val="00F164C6"/>
    <w:rsid w:val="00F2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86BD56"/>
  <w15:chartTrackingRefBased/>
  <w15:docId w15:val="{D96C3C23-019E-48C5-976B-9C8F70E7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91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1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217E94"/>
  </w:style>
  <w:style w:type="paragraph" w:styleId="a5">
    <w:name w:val="footer"/>
    <w:basedOn w:val="a"/>
    <w:link w:val="Char0"/>
    <w:uiPriority w:val="99"/>
    <w:unhideWhenUsed/>
    <w:rsid w:val="00217E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217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22</cp:revision>
  <dcterms:created xsi:type="dcterms:W3CDTF">2022-11-02T08:30:00Z</dcterms:created>
  <dcterms:modified xsi:type="dcterms:W3CDTF">2023-12-19T06:00:00Z</dcterms:modified>
</cp:coreProperties>
</file>