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4D" w:rsidRPr="00184F4D" w:rsidRDefault="00184F4D" w:rsidP="005773FF">
      <w:pPr>
        <w:bidi/>
        <w:spacing w:after="0" w:line="259" w:lineRule="auto"/>
        <w:ind w:left="180"/>
        <w:jc w:val="center"/>
        <w:rPr>
          <w:rFonts w:ascii="Arial" w:eastAsia="Calibri" w:hAnsi="Arial" w:cs="Arial" w:hint="cs"/>
          <w:b/>
          <w:bCs/>
          <w:noProof/>
          <w:color w:val="984806" w:themeColor="accent6" w:themeShade="80"/>
          <w:sz w:val="48"/>
          <w:szCs w:val="48"/>
          <w:rtl/>
          <w:lang w:bidi="ar-IQ"/>
        </w:rPr>
      </w:pPr>
      <w:r w:rsidRPr="00184F4D">
        <w:rPr>
          <w:rFonts w:ascii="Arial" w:eastAsia="Calibri" w:hAnsi="Arial" w:cs="Arial" w:hint="cs"/>
          <w:b/>
          <w:bCs/>
          <w:noProof/>
          <w:color w:val="984806" w:themeColor="accent6" w:themeShade="80"/>
          <w:sz w:val="48"/>
          <w:szCs w:val="48"/>
          <w:rtl/>
          <w:lang w:bidi="ar-IQ"/>
        </w:rPr>
        <w:t>محاضرات مادة الادارة الاستراتيجية</w:t>
      </w:r>
    </w:p>
    <w:p w:rsidR="00184F4D" w:rsidRPr="00184F4D" w:rsidRDefault="00184F4D" w:rsidP="00184F4D">
      <w:pPr>
        <w:bidi/>
        <w:spacing w:after="0" w:line="259" w:lineRule="auto"/>
        <w:ind w:left="180"/>
        <w:jc w:val="center"/>
        <w:rPr>
          <w:rFonts w:ascii="Arial" w:eastAsia="Calibri" w:hAnsi="Arial" w:cs="Arial" w:hint="cs"/>
          <w:b/>
          <w:bCs/>
          <w:noProof/>
          <w:color w:val="984806" w:themeColor="accent6" w:themeShade="80"/>
          <w:sz w:val="48"/>
          <w:szCs w:val="48"/>
          <w:rtl/>
          <w:lang w:bidi="ar-IQ"/>
        </w:rPr>
      </w:pPr>
      <w:r w:rsidRPr="00184F4D">
        <w:rPr>
          <w:rFonts w:ascii="Arial" w:eastAsia="Calibri" w:hAnsi="Arial" w:cs="Arial" w:hint="cs"/>
          <w:b/>
          <w:bCs/>
          <w:noProof/>
          <w:color w:val="984806" w:themeColor="accent6" w:themeShade="80"/>
          <w:sz w:val="48"/>
          <w:szCs w:val="48"/>
          <w:rtl/>
          <w:lang w:bidi="ar-IQ"/>
        </w:rPr>
        <w:t xml:space="preserve"> لطلبة المرحلة الثالث لقسم إدارة الاعمال</w:t>
      </w:r>
    </w:p>
    <w:p w:rsidR="00184F4D" w:rsidRPr="00184F4D" w:rsidRDefault="00184F4D" w:rsidP="00184F4D">
      <w:pPr>
        <w:bidi/>
        <w:spacing w:after="0" w:line="259" w:lineRule="auto"/>
        <w:ind w:left="180"/>
        <w:jc w:val="center"/>
        <w:rPr>
          <w:rFonts w:ascii="Arial" w:eastAsia="Calibri" w:hAnsi="Arial" w:cs="Arial" w:hint="cs"/>
          <w:b/>
          <w:bCs/>
          <w:noProof/>
          <w:color w:val="984806" w:themeColor="accent6" w:themeShade="80"/>
          <w:sz w:val="48"/>
          <w:szCs w:val="48"/>
          <w:rtl/>
          <w:lang w:bidi="ar-IQ"/>
        </w:rPr>
      </w:pPr>
      <w:r w:rsidRPr="00184F4D">
        <w:rPr>
          <w:rFonts w:ascii="Arial" w:eastAsia="Calibri" w:hAnsi="Arial" w:cs="Arial" w:hint="cs"/>
          <w:b/>
          <w:bCs/>
          <w:noProof/>
          <w:color w:val="984806" w:themeColor="accent6" w:themeShade="80"/>
          <w:sz w:val="48"/>
          <w:szCs w:val="48"/>
          <w:rtl/>
          <w:lang w:bidi="ar-IQ"/>
        </w:rPr>
        <w:t xml:space="preserve">للفصل الدراسي الاول 2023-2024 </w:t>
      </w:r>
    </w:p>
    <w:p w:rsidR="00184F4D" w:rsidRPr="00184F4D" w:rsidRDefault="00184F4D" w:rsidP="00184F4D">
      <w:pPr>
        <w:bidi/>
        <w:spacing w:after="0" w:line="259" w:lineRule="auto"/>
        <w:ind w:left="180"/>
        <w:jc w:val="center"/>
        <w:rPr>
          <w:rFonts w:ascii="Arial" w:eastAsia="Calibri" w:hAnsi="Arial" w:cs="Arial" w:hint="cs"/>
          <w:b/>
          <w:bCs/>
          <w:noProof/>
          <w:sz w:val="44"/>
          <w:szCs w:val="44"/>
          <w:rtl/>
          <w:lang w:bidi="ar-IQ"/>
        </w:rPr>
      </w:pPr>
      <w:r w:rsidRPr="00184F4D">
        <w:rPr>
          <w:rFonts w:ascii="Arial" w:eastAsia="Calibri" w:hAnsi="Arial" w:cs="Arial" w:hint="cs"/>
          <w:b/>
          <w:bCs/>
          <w:noProof/>
          <w:sz w:val="44"/>
          <w:szCs w:val="44"/>
          <w:rtl/>
          <w:lang w:bidi="ar-IQ"/>
        </w:rPr>
        <w:t xml:space="preserve">الاستاذ الدكتور </w:t>
      </w:r>
    </w:p>
    <w:p w:rsidR="00184F4D" w:rsidRDefault="00184F4D" w:rsidP="00184F4D">
      <w:pPr>
        <w:bidi/>
        <w:spacing w:after="0" w:line="259" w:lineRule="auto"/>
        <w:ind w:left="180"/>
        <w:jc w:val="center"/>
        <w:rPr>
          <w:rFonts w:ascii="Arial" w:eastAsia="Calibri" w:hAnsi="Arial" w:cs="Arial" w:hint="cs"/>
          <w:b/>
          <w:bCs/>
          <w:noProof/>
          <w:color w:val="00B050"/>
          <w:sz w:val="48"/>
          <w:szCs w:val="48"/>
          <w:rtl/>
          <w:lang w:bidi="ar-IQ"/>
        </w:rPr>
      </w:pPr>
      <w:r w:rsidRPr="00184F4D">
        <w:rPr>
          <w:rFonts w:ascii="Arial" w:eastAsia="Calibri" w:hAnsi="Arial" w:cs="Arial" w:hint="cs"/>
          <w:b/>
          <w:bCs/>
          <w:noProof/>
          <w:sz w:val="44"/>
          <w:szCs w:val="44"/>
          <w:rtl/>
          <w:lang w:bidi="ar-IQ"/>
        </w:rPr>
        <w:t>حسين محمد جواد الجبوري</w:t>
      </w:r>
    </w:p>
    <w:p w:rsidR="00184F4D" w:rsidRDefault="00184F4D" w:rsidP="00184F4D">
      <w:pPr>
        <w:bidi/>
        <w:spacing w:after="0" w:line="259" w:lineRule="auto"/>
        <w:ind w:left="180"/>
        <w:jc w:val="center"/>
        <w:rPr>
          <w:rFonts w:ascii="Arial" w:eastAsia="Calibri" w:hAnsi="Arial" w:cs="Arial" w:hint="cs"/>
          <w:b/>
          <w:bCs/>
          <w:noProof/>
          <w:color w:val="00B050"/>
          <w:sz w:val="48"/>
          <w:szCs w:val="48"/>
          <w:rtl/>
          <w:lang w:bidi="ar-IQ"/>
        </w:rPr>
      </w:pPr>
    </w:p>
    <w:p w:rsidR="00184F4D" w:rsidRDefault="00184F4D" w:rsidP="00184F4D">
      <w:pPr>
        <w:bidi/>
        <w:spacing w:after="0" w:line="259" w:lineRule="auto"/>
        <w:ind w:left="180"/>
        <w:jc w:val="center"/>
        <w:rPr>
          <w:rFonts w:ascii="Arial" w:eastAsia="Calibri" w:hAnsi="Arial" w:cs="Arial" w:hint="cs"/>
          <w:b/>
          <w:bCs/>
          <w:noProof/>
          <w:color w:val="00B050"/>
          <w:sz w:val="48"/>
          <w:szCs w:val="48"/>
          <w:rtl/>
          <w:lang w:bidi="ar-IQ"/>
        </w:rPr>
      </w:pPr>
      <w:r>
        <w:rPr>
          <w:rFonts w:ascii="Arial" w:eastAsia="Calibri" w:hAnsi="Arial" w:cs="Arial" w:hint="cs"/>
          <w:b/>
          <w:bCs/>
          <w:noProof/>
          <w:color w:val="00B050"/>
          <w:sz w:val="48"/>
          <w:szCs w:val="48"/>
          <w:rtl/>
          <w:lang w:bidi="ar-IQ"/>
        </w:rPr>
        <w:t>المحاضرة الاولى</w:t>
      </w:r>
    </w:p>
    <w:p w:rsidR="005773FF" w:rsidRPr="005773FF" w:rsidRDefault="005773FF" w:rsidP="00184F4D">
      <w:pPr>
        <w:bidi/>
        <w:spacing w:after="0" w:line="259" w:lineRule="auto"/>
        <w:ind w:left="180"/>
        <w:jc w:val="center"/>
        <w:rPr>
          <w:rFonts w:ascii="Arial" w:eastAsia="Calibri" w:hAnsi="Arial" w:cs="Arial"/>
          <w:b/>
          <w:bCs/>
          <w:noProof/>
          <w:color w:val="00B050"/>
          <w:sz w:val="40"/>
          <w:szCs w:val="40"/>
          <w:lang w:bidi="ar-IQ"/>
        </w:rPr>
      </w:pPr>
      <w:r w:rsidRPr="005773FF">
        <w:rPr>
          <w:rFonts w:ascii="Arial" w:eastAsia="Calibri" w:hAnsi="Arial" w:cs="Arial" w:hint="cs"/>
          <w:b/>
          <w:bCs/>
          <w:noProof/>
          <w:color w:val="00B050"/>
          <w:sz w:val="48"/>
          <w:szCs w:val="48"/>
          <w:rtl/>
          <w:lang w:bidi="ar-IQ"/>
        </w:rPr>
        <w:t>مفهوم</w:t>
      </w:r>
      <w:r w:rsidRPr="005773FF">
        <w:rPr>
          <w:rFonts w:ascii="Arial" w:eastAsia="Calibri" w:hAnsi="Arial" w:cs="Arial" w:hint="cs"/>
          <w:b/>
          <w:bCs/>
          <w:noProof/>
          <w:color w:val="00B050"/>
          <w:sz w:val="40"/>
          <w:szCs w:val="40"/>
          <w:rtl/>
          <w:lang w:bidi="ar-IQ"/>
        </w:rPr>
        <w:t xml:space="preserve"> </w:t>
      </w:r>
      <w:r w:rsidRPr="005773FF">
        <w:rPr>
          <w:rFonts w:ascii="Arial" w:eastAsia="Calibri" w:hAnsi="Arial" w:cs="Arial" w:hint="cs"/>
          <w:b/>
          <w:bCs/>
          <w:noProof/>
          <w:color w:val="00B050"/>
          <w:sz w:val="52"/>
          <w:szCs w:val="52"/>
          <w:rtl/>
          <w:lang w:bidi="ar-IQ"/>
        </w:rPr>
        <w:t>الادارة</w:t>
      </w:r>
      <w:r w:rsidRPr="005773FF">
        <w:rPr>
          <w:rFonts w:ascii="Arial" w:eastAsia="Calibri" w:hAnsi="Arial" w:cs="Arial" w:hint="cs"/>
          <w:b/>
          <w:bCs/>
          <w:noProof/>
          <w:color w:val="00B050"/>
          <w:sz w:val="40"/>
          <w:szCs w:val="40"/>
          <w:rtl/>
          <w:lang w:bidi="ar-IQ"/>
        </w:rPr>
        <w:t xml:space="preserve"> </w:t>
      </w:r>
      <w:r w:rsidRPr="005773FF">
        <w:rPr>
          <w:rFonts w:ascii="Arial" w:eastAsia="Calibri" w:hAnsi="Arial" w:cs="Arial" w:hint="cs"/>
          <w:b/>
          <w:bCs/>
          <w:noProof/>
          <w:color w:val="00B050"/>
          <w:sz w:val="48"/>
          <w:szCs w:val="48"/>
          <w:rtl/>
          <w:lang w:bidi="ar-IQ"/>
        </w:rPr>
        <w:t>الاستراتيجية</w:t>
      </w:r>
      <w:r w:rsidRPr="005773FF">
        <w:rPr>
          <w:rFonts w:ascii="Arial" w:eastAsia="Calibri" w:hAnsi="Arial" w:cs="Arial" w:hint="cs"/>
          <w:b/>
          <w:bCs/>
          <w:noProof/>
          <w:color w:val="00B050"/>
          <w:sz w:val="40"/>
          <w:szCs w:val="40"/>
          <w:rtl/>
          <w:lang w:bidi="ar-IQ"/>
        </w:rPr>
        <w:t xml:space="preserve"> </w:t>
      </w:r>
      <w:r w:rsidRPr="005773FF">
        <w:rPr>
          <w:rFonts w:ascii="Arial" w:eastAsia="Calibri" w:hAnsi="Arial" w:cs="Arial" w:hint="cs"/>
          <w:b/>
          <w:bCs/>
          <w:noProof/>
          <w:color w:val="00B050"/>
          <w:sz w:val="48"/>
          <w:szCs w:val="48"/>
          <w:rtl/>
          <w:lang w:bidi="ar-IQ"/>
        </w:rPr>
        <w:t>وأهميتها</w:t>
      </w:r>
      <w:r w:rsidRPr="005773FF">
        <w:rPr>
          <w:rFonts w:ascii="Arial" w:eastAsia="Calibri" w:hAnsi="Arial" w:cs="Arial" w:hint="cs"/>
          <w:b/>
          <w:bCs/>
          <w:noProof/>
          <w:color w:val="00B050"/>
          <w:sz w:val="40"/>
          <w:szCs w:val="40"/>
          <w:rtl/>
          <w:lang w:bidi="ar-IQ"/>
        </w:rPr>
        <w:t xml:space="preserve"> </w:t>
      </w:r>
      <w:r w:rsidRPr="005773FF">
        <w:rPr>
          <w:rFonts w:ascii="Arial" w:eastAsia="Calibri" w:hAnsi="Arial" w:cs="Arial" w:hint="cs"/>
          <w:b/>
          <w:bCs/>
          <w:noProof/>
          <w:color w:val="00B050"/>
          <w:sz w:val="48"/>
          <w:szCs w:val="48"/>
          <w:rtl/>
          <w:lang w:bidi="ar-IQ"/>
        </w:rPr>
        <w:t>وتطورها</w:t>
      </w:r>
    </w:p>
    <w:p w:rsidR="005773FF" w:rsidRPr="005773FF" w:rsidRDefault="005773FF" w:rsidP="005773FF">
      <w:pPr>
        <w:bidi/>
        <w:spacing w:after="0" w:line="259" w:lineRule="auto"/>
        <w:ind w:left="180"/>
        <w:jc w:val="center"/>
        <w:rPr>
          <w:rFonts w:ascii="Arial" w:eastAsia="Calibri" w:hAnsi="Arial" w:cs="Arial"/>
          <w:b/>
          <w:bCs/>
          <w:noProof/>
          <w:color w:val="00B050"/>
          <w:sz w:val="32"/>
          <w:szCs w:val="32"/>
          <w:lang w:bidi="ar-IQ"/>
        </w:rPr>
      </w:pPr>
    </w:p>
    <w:p w:rsidR="005773FF" w:rsidRPr="005773FF" w:rsidRDefault="005773FF" w:rsidP="005773FF">
      <w:pPr>
        <w:bidi/>
        <w:spacing w:after="0" w:line="360" w:lineRule="auto"/>
        <w:ind w:left="-268" w:right="-993"/>
        <w:jc w:val="center"/>
        <w:rPr>
          <w:rFonts w:ascii="Arial" w:eastAsia="Calibri" w:hAnsi="Arial" w:cs="Arial"/>
          <w:b/>
          <w:bCs/>
          <w:noProof/>
          <w:color w:val="00B0F0"/>
          <w:sz w:val="32"/>
          <w:szCs w:val="32"/>
          <w:lang w:bidi="ar-IQ"/>
        </w:rPr>
      </w:pPr>
      <w:r w:rsidRPr="005773FF">
        <w:rPr>
          <w:rFonts w:ascii="Arial" w:eastAsia="Calibri" w:hAnsi="Arial" w:cs="Arial" w:hint="cs"/>
          <w:b/>
          <w:bCs/>
          <w:noProof/>
          <w:color w:val="00B0F0"/>
          <w:sz w:val="36"/>
          <w:szCs w:val="36"/>
          <w:rtl/>
          <w:lang w:bidi="ar-IQ"/>
        </w:rPr>
        <w:t>أولاً</w:t>
      </w:r>
      <w:r w:rsidRPr="005773FF">
        <w:rPr>
          <w:rFonts w:ascii="Arial" w:eastAsia="Calibri" w:hAnsi="Arial" w:cs="Arial"/>
          <w:b/>
          <w:bCs/>
          <w:noProof/>
          <w:color w:val="00B0F0"/>
          <w:sz w:val="36"/>
          <w:szCs w:val="36"/>
          <w:rtl/>
          <w:lang w:val="ar-IQ" w:bidi="ar-IQ"/>
        </w:rPr>
        <w:t>: مفهوم الإدارة</w:t>
      </w:r>
      <w:r w:rsidRPr="005773FF">
        <w:rPr>
          <w:rFonts w:ascii="Arial" w:eastAsia="Calibri" w:hAnsi="Arial" w:cs="Arial" w:hint="cs"/>
          <w:b/>
          <w:bCs/>
          <w:noProof/>
          <w:color w:val="00B0F0"/>
          <w:sz w:val="36"/>
          <w:szCs w:val="36"/>
          <w:rtl/>
          <w:lang w:val="ar-IQ" w:bidi="ar-IQ"/>
        </w:rPr>
        <w:t xml:space="preserve"> الاستراتيجية:     </w:t>
      </w:r>
      <w:r w:rsidRPr="005773FF">
        <w:rPr>
          <w:rFonts w:ascii="Arial" w:eastAsia="Calibri" w:hAnsi="Arial" w:cs="Arial"/>
          <w:b/>
          <w:bCs/>
          <w:noProof/>
          <w:color w:val="00B0F0"/>
          <w:sz w:val="36"/>
          <w:szCs w:val="36"/>
          <w:rtl/>
          <w:lang w:val="ar-IQ" w:bidi="ar-IQ"/>
        </w:rPr>
        <w:t xml:space="preserve"> </w:t>
      </w:r>
      <w:r w:rsidRPr="005773FF">
        <w:rPr>
          <w:rFonts w:ascii="Arial" w:eastAsia="Calibri" w:hAnsi="Arial" w:cs="Arial"/>
          <w:b/>
          <w:bCs/>
          <w:noProof/>
          <w:color w:val="00B0F0"/>
          <w:sz w:val="32"/>
          <w:szCs w:val="32"/>
          <w:lang w:bidi="ar-IQ"/>
        </w:rPr>
        <w:t>Concept of Strategic Management</w:t>
      </w:r>
      <w:r w:rsidRPr="005773FF">
        <w:rPr>
          <w:rFonts w:ascii="Arial" w:eastAsia="Calibri" w:hAnsi="Arial" w:cs="Arial"/>
          <w:b/>
          <w:bCs/>
          <w:noProof/>
          <w:color w:val="00B0F0"/>
          <w:sz w:val="32"/>
          <w:szCs w:val="32"/>
          <w:rtl/>
          <w:lang w:val="ar-IQ" w:bidi="ar-IQ"/>
        </w:rPr>
        <w:t xml:space="preserve"> </w:t>
      </w:r>
    </w:p>
    <w:p w:rsidR="005773FF" w:rsidRPr="005773FF" w:rsidRDefault="005773FF" w:rsidP="005773FF">
      <w:pPr>
        <w:bidi/>
        <w:spacing w:after="0" w:line="360" w:lineRule="auto"/>
        <w:ind w:left="180"/>
        <w:jc w:val="both"/>
        <w:rPr>
          <w:rFonts w:ascii="Arial" w:eastAsia="Calibri" w:hAnsi="Arial" w:cs="Arial"/>
          <w:b/>
          <w:bCs/>
          <w:noProof/>
          <w:sz w:val="32"/>
          <w:szCs w:val="32"/>
          <w:rtl/>
          <w:lang w:val="ar-IQ" w:bidi="ar-IQ"/>
        </w:rPr>
      </w:pPr>
      <w:r w:rsidRPr="005773FF">
        <w:rPr>
          <w:rFonts w:ascii="Arial" w:eastAsia="Calibri" w:hAnsi="Arial" w:cs="Arial"/>
          <w:b/>
          <w:bCs/>
          <w:noProof/>
          <w:sz w:val="32"/>
          <w:szCs w:val="32"/>
          <w:rtl/>
          <w:lang w:val="ar-IQ" w:bidi="ar-IQ"/>
        </w:rPr>
        <w:t>إشتقت كلمة الإستراتيجية (</w:t>
      </w:r>
      <w:r w:rsidRPr="005773FF">
        <w:rPr>
          <w:rFonts w:ascii="Arial" w:eastAsia="Calibri" w:hAnsi="Arial" w:cs="Arial"/>
          <w:b/>
          <w:bCs/>
          <w:noProof/>
          <w:sz w:val="32"/>
          <w:szCs w:val="32"/>
          <w:lang w:bidi="ar-IQ"/>
        </w:rPr>
        <w:t>Strategy</w:t>
      </w:r>
      <w:r w:rsidRPr="005773FF">
        <w:rPr>
          <w:rFonts w:ascii="Arial" w:eastAsia="Calibri" w:hAnsi="Arial" w:cs="Arial"/>
          <w:b/>
          <w:bCs/>
          <w:noProof/>
          <w:sz w:val="32"/>
          <w:szCs w:val="32"/>
          <w:rtl/>
          <w:lang w:val="ar-IQ" w:bidi="ar-IQ"/>
        </w:rPr>
        <w:t>) من الكلمة اليونانية (</w:t>
      </w:r>
      <w:r w:rsidRPr="005773FF">
        <w:rPr>
          <w:rFonts w:ascii="Arial" w:eastAsia="Calibri" w:hAnsi="Arial" w:cs="Arial"/>
          <w:b/>
          <w:bCs/>
          <w:noProof/>
          <w:sz w:val="32"/>
          <w:szCs w:val="32"/>
          <w:lang w:bidi="ar-IQ"/>
        </w:rPr>
        <w:t>Strategos</w:t>
      </w:r>
      <w:r w:rsidRPr="005773FF">
        <w:rPr>
          <w:rFonts w:ascii="Arial" w:eastAsia="Calibri" w:hAnsi="Arial" w:cs="Arial"/>
          <w:b/>
          <w:bCs/>
          <w:noProof/>
          <w:sz w:val="32"/>
          <w:szCs w:val="32"/>
          <w:rtl/>
          <w:lang w:val="ar-IQ" w:bidi="ar-IQ"/>
        </w:rPr>
        <w:t>) وه</w:t>
      </w:r>
      <w:r w:rsidRPr="005773FF">
        <w:rPr>
          <w:rFonts w:ascii="Arial" w:eastAsia="Calibri" w:hAnsi="Arial" w:cs="Arial" w:hint="cs"/>
          <w:b/>
          <w:bCs/>
          <w:noProof/>
          <w:sz w:val="32"/>
          <w:szCs w:val="32"/>
          <w:rtl/>
          <w:lang w:val="ar-IQ" w:bidi="ar-IQ"/>
        </w:rPr>
        <w:t>ي</w:t>
      </w:r>
      <w:r w:rsidRPr="005773FF">
        <w:rPr>
          <w:rFonts w:ascii="Arial" w:eastAsia="Calibri" w:hAnsi="Arial" w:cs="Arial"/>
          <w:b/>
          <w:bCs/>
          <w:noProof/>
          <w:sz w:val="32"/>
          <w:szCs w:val="32"/>
          <w:rtl/>
          <w:lang w:val="ar-IQ" w:bidi="ar-IQ"/>
        </w:rPr>
        <w:t xml:space="preserve"> تعني فن القيادة أو فن الجنرال وعلى هذا النحو فهي ترتبط بالمهام العسكرية </w:t>
      </w:r>
    </w:p>
    <w:p w:rsidR="005773FF" w:rsidRPr="005773FF" w:rsidRDefault="005773FF" w:rsidP="005773FF">
      <w:pPr>
        <w:bidi/>
        <w:spacing w:after="0" w:line="360" w:lineRule="auto"/>
        <w:ind w:left="360"/>
        <w:jc w:val="both"/>
        <w:rPr>
          <w:rFonts w:ascii="Arial" w:eastAsia="Calibri" w:hAnsi="Arial" w:cs="Arial"/>
          <w:b/>
          <w:bCs/>
          <w:noProof/>
          <w:sz w:val="32"/>
          <w:szCs w:val="32"/>
          <w:rtl/>
          <w:lang w:val="ar-IQ" w:bidi="ar-IQ"/>
        </w:rPr>
      </w:pPr>
      <w:r w:rsidRPr="005773FF">
        <w:rPr>
          <w:rFonts w:ascii="Arial" w:eastAsia="Calibri" w:hAnsi="Arial" w:cs="Arial" w:hint="cs"/>
          <w:b/>
          <w:bCs/>
          <w:noProof/>
          <w:sz w:val="32"/>
          <w:szCs w:val="32"/>
          <w:rtl/>
          <w:lang w:val="ar-IQ" w:bidi="ar-IQ"/>
        </w:rPr>
        <w:t>و</w:t>
      </w:r>
      <w:r w:rsidRPr="005773FF">
        <w:rPr>
          <w:rFonts w:ascii="Arial" w:eastAsia="Calibri" w:hAnsi="Arial" w:cs="Arial"/>
          <w:b/>
          <w:bCs/>
          <w:noProof/>
          <w:sz w:val="32"/>
          <w:szCs w:val="32"/>
          <w:rtl/>
          <w:lang w:val="ar-IQ" w:bidi="ar-IQ"/>
        </w:rPr>
        <w:t xml:space="preserve"> </w:t>
      </w:r>
      <w:r w:rsidRPr="005773FF">
        <w:rPr>
          <w:rFonts w:ascii="Arial" w:eastAsia="Calibri" w:hAnsi="Arial" w:cs="Arial" w:hint="cs"/>
          <w:b/>
          <w:bCs/>
          <w:noProof/>
          <w:sz w:val="32"/>
          <w:szCs w:val="32"/>
          <w:rtl/>
          <w:lang w:val="ar-IQ" w:bidi="ar-IQ"/>
        </w:rPr>
        <w:t>تعني</w:t>
      </w:r>
      <w:r w:rsidRPr="005773FF">
        <w:rPr>
          <w:rFonts w:ascii="Arial" w:eastAsia="Calibri" w:hAnsi="Arial" w:cs="Arial"/>
          <w:b/>
          <w:bCs/>
          <w:noProof/>
          <w:sz w:val="32"/>
          <w:szCs w:val="32"/>
          <w:rtl/>
          <w:lang w:val="ar-IQ" w:bidi="ar-IQ"/>
        </w:rPr>
        <w:t xml:space="preserve">  (علم تخطيط العمليات العسكرية وتوجيهها) وقد تعددت إستخدامات الإستراتيجية حتى إنها شملت العديد من العلوم والميادين ولم يعد إستخدامها على ال</w:t>
      </w:r>
      <w:r w:rsidRPr="005773FF">
        <w:rPr>
          <w:rFonts w:ascii="Arial" w:eastAsia="Calibri" w:hAnsi="Arial" w:cs="Arial" w:hint="cs"/>
          <w:b/>
          <w:bCs/>
          <w:noProof/>
          <w:sz w:val="32"/>
          <w:szCs w:val="32"/>
          <w:rtl/>
          <w:lang w:val="ar-IQ" w:bidi="ar-IQ"/>
        </w:rPr>
        <w:t>مجا</w:t>
      </w:r>
      <w:r w:rsidRPr="005773FF">
        <w:rPr>
          <w:rFonts w:ascii="Arial" w:eastAsia="Calibri" w:hAnsi="Arial" w:cs="Arial"/>
          <w:b/>
          <w:bCs/>
          <w:noProof/>
          <w:sz w:val="32"/>
          <w:szCs w:val="32"/>
          <w:rtl/>
          <w:lang w:val="ar-IQ" w:bidi="ar-IQ"/>
        </w:rPr>
        <w:t xml:space="preserve">لات العسكرية </w:t>
      </w:r>
      <w:r w:rsidRPr="005773FF">
        <w:rPr>
          <w:rFonts w:ascii="Arial" w:eastAsia="Calibri" w:hAnsi="Arial" w:cs="Arial" w:hint="cs"/>
          <w:b/>
          <w:bCs/>
          <w:noProof/>
          <w:sz w:val="32"/>
          <w:szCs w:val="32"/>
          <w:rtl/>
          <w:lang w:val="ar-IQ" w:bidi="ar-IQ"/>
        </w:rPr>
        <w:t xml:space="preserve">فقط </w:t>
      </w:r>
      <w:r w:rsidRPr="005773FF">
        <w:rPr>
          <w:rFonts w:ascii="Arial" w:eastAsia="Calibri" w:hAnsi="Arial" w:cs="Arial"/>
          <w:b/>
          <w:bCs/>
          <w:noProof/>
          <w:sz w:val="32"/>
          <w:szCs w:val="32"/>
          <w:rtl/>
          <w:lang w:val="ar-IQ" w:bidi="ar-IQ"/>
        </w:rPr>
        <w:t xml:space="preserve"> </w:t>
      </w:r>
      <w:r w:rsidRPr="005773FF">
        <w:rPr>
          <w:rFonts w:ascii="Arial" w:eastAsia="Calibri" w:hAnsi="Arial" w:cs="Arial" w:hint="cs"/>
          <w:b/>
          <w:bCs/>
          <w:noProof/>
          <w:sz w:val="32"/>
          <w:szCs w:val="32"/>
          <w:rtl/>
          <w:lang w:val="ar-IQ" w:bidi="ar-IQ"/>
        </w:rPr>
        <w:t>و</w:t>
      </w:r>
      <w:r w:rsidRPr="005773FF">
        <w:rPr>
          <w:rFonts w:ascii="Arial" w:eastAsia="Calibri" w:hAnsi="Arial" w:cs="Arial"/>
          <w:b/>
          <w:bCs/>
          <w:noProof/>
          <w:sz w:val="32"/>
          <w:szCs w:val="32"/>
          <w:rtl/>
          <w:lang w:val="ar-IQ" w:bidi="ar-IQ"/>
        </w:rPr>
        <w:t xml:space="preserve">قد إمتد اليوم إلى كافة </w:t>
      </w:r>
      <w:r w:rsidRPr="005773FF">
        <w:rPr>
          <w:rFonts w:ascii="Arial" w:eastAsia="Calibri" w:hAnsi="Arial" w:cs="Arial" w:hint="cs"/>
          <w:b/>
          <w:bCs/>
          <w:noProof/>
          <w:sz w:val="32"/>
          <w:szCs w:val="32"/>
          <w:rtl/>
          <w:lang w:val="ar-IQ" w:bidi="ar-IQ"/>
        </w:rPr>
        <w:t xml:space="preserve"> العلوم الادارية</w:t>
      </w:r>
      <w:r w:rsidRPr="005773FF">
        <w:rPr>
          <w:rFonts w:ascii="Arial" w:eastAsia="Calibri" w:hAnsi="Arial" w:cs="Arial"/>
          <w:b/>
          <w:bCs/>
          <w:noProof/>
          <w:sz w:val="32"/>
          <w:szCs w:val="32"/>
          <w:rtl/>
          <w:lang w:val="ar-IQ" w:bidi="ar-IQ"/>
        </w:rPr>
        <w:t xml:space="preserve"> </w:t>
      </w:r>
      <w:r w:rsidRPr="005773FF">
        <w:rPr>
          <w:rFonts w:ascii="Arial" w:eastAsia="Calibri" w:hAnsi="Arial" w:cs="Arial" w:hint="cs"/>
          <w:b/>
          <w:bCs/>
          <w:noProof/>
          <w:sz w:val="32"/>
          <w:szCs w:val="32"/>
          <w:rtl/>
          <w:lang w:val="ar-IQ" w:bidi="ar-IQ"/>
        </w:rPr>
        <w:t>و</w:t>
      </w:r>
      <w:r w:rsidRPr="005773FF">
        <w:rPr>
          <w:rFonts w:ascii="Arial" w:eastAsia="Calibri" w:hAnsi="Arial" w:cs="Arial"/>
          <w:b/>
          <w:bCs/>
          <w:noProof/>
          <w:sz w:val="32"/>
          <w:szCs w:val="32"/>
          <w:rtl/>
          <w:lang w:val="ar-IQ" w:bidi="ar-IQ"/>
        </w:rPr>
        <w:t>السياسية</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xml:space="preserve">، </w:t>
      </w:r>
      <w:r w:rsidRPr="005773FF">
        <w:rPr>
          <w:rFonts w:ascii="Arial" w:eastAsia="Calibri" w:hAnsi="Arial" w:cs="Arial" w:hint="cs"/>
          <w:b/>
          <w:bCs/>
          <w:noProof/>
          <w:sz w:val="32"/>
          <w:szCs w:val="32"/>
          <w:rtl/>
          <w:lang w:val="ar-IQ" w:bidi="ar-IQ"/>
        </w:rPr>
        <w:t xml:space="preserve">و </w:t>
      </w:r>
      <w:r w:rsidRPr="005773FF">
        <w:rPr>
          <w:rFonts w:ascii="Arial" w:eastAsia="Calibri" w:hAnsi="Arial" w:cs="Arial"/>
          <w:b/>
          <w:bCs/>
          <w:noProof/>
          <w:sz w:val="32"/>
          <w:szCs w:val="32"/>
          <w:rtl/>
          <w:lang w:val="ar-IQ" w:bidi="ar-IQ"/>
        </w:rPr>
        <w:t>الاقتصاد</w:t>
      </w:r>
      <w:r w:rsidRPr="005773FF">
        <w:rPr>
          <w:rFonts w:ascii="Arial" w:eastAsia="Calibri" w:hAnsi="Arial" w:cs="Arial" w:hint="cs"/>
          <w:b/>
          <w:bCs/>
          <w:noProof/>
          <w:sz w:val="32"/>
          <w:szCs w:val="32"/>
          <w:rtl/>
          <w:lang w:val="ar-IQ" w:bidi="ar-IQ"/>
        </w:rPr>
        <w:t xml:space="preserve">ية </w:t>
      </w:r>
      <w:r w:rsidRPr="005773FF">
        <w:rPr>
          <w:rFonts w:ascii="Arial" w:eastAsia="Calibri" w:hAnsi="Arial" w:cs="Arial"/>
          <w:b/>
          <w:bCs/>
          <w:noProof/>
          <w:sz w:val="32"/>
          <w:szCs w:val="32"/>
          <w:rtl/>
          <w:lang w:val="ar-IQ" w:bidi="ar-IQ"/>
        </w:rPr>
        <w:t>،</w:t>
      </w:r>
      <w:r w:rsidRPr="005773FF">
        <w:rPr>
          <w:rFonts w:ascii="Arial" w:eastAsia="Calibri" w:hAnsi="Arial" w:cs="Arial" w:hint="cs"/>
          <w:b/>
          <w:bCs/>
          <w:noProof/>
          <w:sz w:val="32"/>
          <w:szCs w:val="32"/>
          <w:rtl/>
          <w:lang w:val="ar-IQ" w:bidi="ar-IQ"/>
        </w:rPr>
        <w:t>و</w:t>
      </w:r>
      <w:r w:rsidRPr="005773FF">
        <w:rPr>
          <w:rFonts w:ascii="Arial" w:eastAsia="Calibri" w:hAnsi="Arial" w:cs="Arial"/>
          <w:b/>
          <w:bCs/>
          <w:noProof/>
          <w:sz w:val="32"/>
          <w:szCs w:val="32"/>
          <w:rtl/>
          <w:lang w:val="ar-IQ" w:bidi="ar-IQ"/>
        </w:rPr>
        <w:t>الاجتماع</w:t>
      </w:r>
      <w:r w:rsidRPr="005773FF">
        <w:rPr>
          <w:rFonts w:ascii="Arial" w:eastAsia="Calibri" w:hAnsi="Arial" w:cs="Arial" w:hint="cs"/>
          <w:b/>
          <w:bCs/>
          <w:noProof/>
          <w:sz w:val="32"/>
          <w:szCs w:val="32"/>
          <w:rtl/>
          <w:lang w:val="ar-IQ" w:bidi="ar-IQ"/>
        </w:rPr>
        <w:t>ية</w:t>
      </w:r>
      <w:r w:rsidRPr="005773FF">
        <w:rPr>
          <w:rFonts w:ascii="Arial" w:eastAsia="Calibri" w:hAnsi="Arial" w:cs="Arial"/>
          <w:b/>
          <w:bCs/>
          <w:noProof/>
          <w:sz w:val="32"/>
          <w:szCs w:val="32"/>
          <w:rtl/>
          <w:lang w:val="ar-IQ" w:bidi="ar-IQ"/>
        </w:rPr>
        <w:t xml:space="preserve"> ،وسنتأول  مفهوم الإدارة الإستراتيجية </w:t>
      </w:r>
      <w:r w:rsidRPr="005773FF">
        <w:rPr>
          <w:rFonts w:ascii="Arial" w:eastAsia="Calibri" w:hAnsi="Arial" w:cs="Arial" w:hint="cs"/>
          <w:b/>
          <w:bCs/>
          <w:noProof/>
          <w:sz w:val="32"/>
          <w:szCs w:val="32"/>
          <w:rtl/>
          <w:lang w:val="ar-IQ" w:bidi="ar-IQ"/>
        </w:rPr>
        <w:t xml:space="preserve">بإختصار </w:t>
      </w:r>
      <w:r w:rsidRPr="005773FF">
        <w:rPr>
          <w:rFonts w:ascii="Arial" w:eastAsia="Calibri" w:hAnsi="Arial" w:cs="Arial"/>
          <w:b/>
          <w:bCs/>
          <w:noProof/>
          <w:sz w:val="32"/>
          <w:szCs w:val="32"/>
          <w:rtl/>
          <w:lang w:val="ar-IQ" w:bidi="ar-IQ"/>
        </w:rPr>
        <w:t xml:space="preserve">من خلال الفكر الاداري </w:t>
      </w:r>
      <w:r w:rsidRPr="005773FF">
        <w:rPr>
          <w:rFonts w:ascii="Arial" w:eastAsia="Calibri" w:hAnsi="Arial" w:cs="Arial" w:hint="cs"/>
          <w:b/>
          <w:bCs/>
          <w:noProof/>
          <w:sz w:val="32"/>
          <w:szCs w:val="32"/>
          <w:rtl/>
          <w:lang w:val="ar-IQ" w:bidi="ar-IQ"/>
        </w:rPr>
        <w:t>المعاصر</w:t>
      </w:r>
      <w:r w:rsidRPr="005773FF">
        <w:rPr>
          <w:rFonts w:ascii="Arial" w:eastAsia="Calibri" w:hAnsi="Arial" w:cs="Arial"/>
          <w:b/>
          <w:bCs/>
          <w:noProof/>
          <w:sz w:val="32"/>
          <w:szCs w:val="32"/>
          <w:rtl/>
          <w:lang w:val="ar-IQ" w:bidi="ar-IQ"/>
        </w:rPr>
        <w:t xml:space="preserve"> </w:t>
      </w:r>
      <w:r w:rsidRPr="005773FF">
        <w:rPr>
          <w:rFonts w:ascii="Arial" w:eastAsia="Calibri" w:hAnsi="Arial" w:cs="Arial" w:hint="cs"/>
          <w:b/>
          <w:bCs/>
          <w:noProof/>
          <w:sz w:val="32"/>
          <w:szCs w:val="32"/>
          <w:rtl/>
          <w:lang w:val="ar-IQ" w:bidi="ar-IQ"/>
        </w:rPr>
        <w:t>.</w:t>
      </w:r>
      <w:r w:rsidRPr="005773FF">
        <w:rPr>
          <w:rFonts w:ascii="Arial" w:eastAsia="Calibri" w:hAnsi="Arial" w:cs="Arial"/>
          <w:b/>
          <w:bCs/>
          <w:noProof/>
          <w:sz w:val="32"/>
          <w:szCs w:val="32"/>
          <w:rtl/>
          <w:lang w:val="ar-IQ" w:bidi="ar-IQ"/>
        </w:rPr>
        <w:t xml:space="preserve"> </w:t>
      </w:r>
    </w:p>
    <w:p w:rsidR="005773FF" w:rsidRPr="005773FF" w:rsidRDefault="005773FF" w:rsidP="005773FF">
      <w:pPr>
        <w:bidi/>
        <w:spacing w:after="0" w:line="360" w:lineRule="auto"/>
        <w:ind w:left="360"/>
        <w:jc w:val="both"/>
        <w:rPr>
          <w:rFonts w:ascii="Arial" w:eastAsia="Calibri" w:hAnsi="Arial" w:cs="Arial"/>
          <w:b/>
          <w:bCs/>
          <w:noProof/>
          <w:sz w:val="32"/>
          <w:szCs w:val="32"/>
          <w:rtl/>
          <w:lang w:val="ar-IQ" w:bidi="ar-IQ"/>
        </w:rPr>
      </w:pPr>
      <w:r w:rsidRPr="005773FF">
        <w:rPr>
          <w:rFonts w:ascii="Arial" w:eastAsia="Calibri" w:hAnsi="Arial" w:cs="Arial" w:hint="cs"/>
          <w:b/>
          <w:bCs/>
          <w:noProof/>
          <w:sz w:val="32"/>
          <w:szCs w:val="32"/>
          <w:rtl/>
          <w:lang w:val="ar-IQ" w:bidi="ar-IQ"/>
        </w:rPr>
        <w:t>شهدت السنوات الأخيرة تطوراً هائلاً في الفكر الاداري عموماً والفكر الاستراتيجي خصوصاً وأصبح العالم يتقدم خطوات واس</w:t>
      </w:r>
      <w:bookmarkStart w:id="0" w:name="_GoBack"/>
      <w:bookmarkEnd w:id="0"/>
      <w:r w:rsidRPr="005773FF">
        <w:rPr>
          <w:rFonts w:ascii="Arial" w:eastAsia="Calibri" w:hAnsi="Arial" w:cs="Arial" w:hint="cs"/>
          <w:b/>
          <w:bCs/>
          <w:noProof/>
          <w:sz w:val="32"/>
          <w:szCs w:val="32"/>
          <w:rtl/>
          <w:lang w:val="ar-IQ" w:bidi="ar-IQ"/>
        </w:rPr>
        <w:t>عة في حقل الادارة الاستراتيجية  وأصبحت تمثل حقل معرفي متجدد ومنظور مستقبلي تتعدد فيه الرؤى والتوجهات  .</w:t>
      </w:r>
    </w:p>
    <w:p w:rsidR="005773FF" w:rsidRPr="005773FF" w:rsidRDefault="005773FF" w:rsidP="005773FF">
      <w:pPr>
        <w:bidi/>
        <w:spacing w:after="0" w:line="360" w:lineRule="auto"/>
        <w:ind w:left="720" w:hanging="360"/>
        <w:jc w:val="both"/>
        <w:rPr>
          <w:rFonts w:ascii="Arial" w:eastAsia="Calibri" w:hAnsi="Arial" w:cs="Arial"/>
          <w:b/>
          <w:bCs/>
          <w:noProof/>
          <w:sz w:val="32"/>
          <w:szCs w:val="32"/>
          <w:rtl/>
          <w:lang w:bidi="ar-IQ"/>
        </w:rPr>
      </w:pPr>
      <w:r w:rsidRPr="005773FF">
        <w:rPr>
          <w:rFonts w:ascii="Arial" w:eastAsia="Calibri" w:hAnsi="Arial" w:cs="Arial" w:hint="cs"/>
          <w:b/>
          <w:bCs/>
          <w:noProof/>
          <w:sz w:val="32"/>
          <w:szCs w:val="32"/>
          <w:rtl/>
          <w:lang w:val="ar-IQ" w:bidi="ar-IQ"/>
        </w:rPr>
        <w:t xml:space="preserve">الادارة الاستراتيجية هي عملية متتابعة وإدارة رسالة المنظمة وتحديد علاقة المنظمة مع بيئتها ، ويعرفها الباحث </w:t>
      </w:r>
      <w:r w:rsidRPr="005773FF">
        <w:rPr>
          <w:rFonts w:ascii="Arial" w:eastAsia="Calibri" w:hAnsi="Arial" w:cs="Arial"/>
          <w:b/>
          <w:bCs/>
          <w:noProof/>
          <w:sz w:val="32"/>
          <w:szCs w:val="32"/>
          <w:lang w:bidi="ar-IQ"/>
        </w:rPr>
        <w:t xml:space="preserve">Sharplin )  </w:t>
      </w:r>
      <w:r w:rsidRPr="005773FF">
        <w:rPr>
          <w:rFonts w:ascii="Arial" w:eastAsia="Calibri" w:hAnsi="Arial" w:cs="Arial" w:hint="cs"/>
          <w:b/>
          <w:bCs/>
          <w:noProof/>
          <w:sz w:val="32"/>
          <w:szCs w:val="32"/>
          <w:rtl/>
          <w:lang w:bidi="ar-IQ"/>
        </w:rPr>
        <w:t xml:space="preserve"> ) بأنها عملية صياغة وتنفيذ الخطط المتعلقة بالقضايا الجوهرية والشاملة ذات الأهمية المستمرة للمنظمة  .</w:t>
      </w:r>
    </w:p>
    <w:p w:rsidR="005773FF" w:rsidRPr="005773FF" w:rsidRDefault="005773FF" w:rsidP="005773FF">
      <w:pPr>
        <w:bidi/>
        <w:spacing w:after="0" w:line="360" w:lineRule="auto"/>
        <w:ind w:left="720" w:hanging="360"/>
        <w:jc w:val="both"/>
        <w:rPr>
          <w:rFonts w:ascii="Arial" w:eastAsia="Calibri" w:hAnsi="Arial" w:cs="Arial"/>
          <w:b/>
          <w:bCs/>
          <w:noProof/>
          <w:sz w:val="32"/>
          <w:szCs w:val="32"/>
          <w:rtl/>
          <w:lang w:bidi="ar-IQ"/>
        </w:rPr>
      </w:pPr>
      <w:r w:rsidRPr="005773FF">
        <w:rPr>
          <w:rFonts w:ascii="Arial" w:eastAsia="Calibri" w:hAnsi="Arial" w:cs="Arial" w:hint="cs"/>
          <w:b/>
          <w:bCs/>
          <w:noProof/>
          <w:sz w:val="32"/>
          <w:szCs w:val="32"/>
          <w:rtl/>
          <w:lang w:bidi="ar-IQ"/>
        </w:rPr>
        <w:lastRenderedPageBreak/>
        <w:t xml:space="preserve">يمكن وصف الادارة الاستراتيجية على إنها مجموعة من القرارات والإجراءات التي تؤدي الى بناء إستراتيجيات كفوءة تؤدي الى تحقيق أهداف المنظمة . وقدم الباحث </w:t>
      </w:r>
      <w:r w:rsidRPr="005773FF">
        <w:rPr>
          <w:rFonts w:ascii="Arial" w:eastAsia="Calibri" w:hAnsi="Arial" w:cs="Arial"/>
          <w:b/>
          <w:bCs/>
          <w:noProof/>
          <w:sz w:val="32"/>
          <w:szCs w:val="32"/>
          <w:lang w:bidi="ar-IQ"/>
        </w:rPr>
        <w:t>Thompson</w:t>
      </w:r>
      <w:r w:rsidRPr="005773FF">
        <w:rPr>
          <w:rFonts w:ascii="Arial" w:eastAsia="Calibri" w:hAnsi="Arial" w:cs="Arial" w:hint="cs"/>
          <w:b/>
          <w:bCs/>
          <w:noProof/>
          <w:sz w:val="32"/>
          <w:szCs w:val="32"/>
          <w:rtl/>
          <w:lang w:bidi="ar-IQ"/>
        </w:rPr>
        <w:t xml:space="preserve">  تعريفاً واضحاً فيما يتعلق بتحديد عمليات الادارة الاستراتيجية بأنها عملية تتمكن المنظمة بواسطتها من تحديد أهدافها  وصياغة الأعمال اللازمة لإنجاز هذة الأهداف في الزمن المناسب مع إنجاز تلك الأعمال وتخمين مستوى التقدم وتقويمة والنتائج  المتحققة  .</w:t>
      </w:r>
    </w:p>
    <w:p w:rsidR="005773FF" w:rsidRPr="005773FF" w:rsidRDefault="005773FF" w:rsidP="005773FF">
      <w:pPr>
        <w:bidi/>
        <w:spacing w:after="0" w:line="360" w:lineRule="auto"/>
        <w:ind w:left="720" w:hanging="360"/>
        <w:jc w:val="both"/>
        <w:rPr>
          <w:rFonts w:ascii="Arial" w:eastAsia="Calibri" w:hAnsi="Arial" w:cs="Arial"/>
          <w:b/>
          <w:bCs/>
          <w:noProof/>
          <w:sz w:val="32"/>
          <w:szCs w:val="32"/>
          <w:rtl/>
          <w:lang w:bidi="ar-IQ"/>
        </w:rPr>
      </w:pPr>
    </w:p>
    <w:p w:rsidR="005773FF" w:rsidRPr="005773FF" w:rsidRDefault="005773FF" w:rsidP="005773FF">
      <w:pPr>
        <w:bidi/>
        <w:spacing w:after="0" w:line="360" w:lineRule="auto"/>
        <w:ind w:left="720" w:hanging="360"/>
        <w:jc w:val="both"/>
        <w:rPr>
          <w:rFonts w:ascii="Arial" w:eastAsia="Calibri" w:hAnsi="Arial" w:cs="Arial"/>
          <w:b/>
          <w:bCs/>
          <w:noProof/>
          <w:sz w:val="32"/>
          <w:szCs w:val="32"/>
          <w:lang w:bidi="ar-IQ"/>
        </w:rPr>
      </w:pPr>
    </w:p>
    <w:p w:rsidR="005773FF" w:rsidRPr="005773FF" w:rsidRDefault="005773FF" w:rsidP="005773FF">
      <w:pPr>
        <w:bidi/>
        <w:spacing w:after="0" w:line="360" w:lineRule="auto"/>
        <w:ind w:left="720" w:hanging="360"/>
        <w:jc w:val="both"/>
        <w:rPr>
          <w:rFonts w:ascii="Arial" w:eastAsia="Calibri" w:hAnsi="Arial" w:cs="Arial"/>
          <w:b/>
          <w:bCs/>
          <w:noProof/>
          <w:sz w:val="32"/>
          <w:szCs w:val="32"/>
          <w:lang w:bidi="ar-IQ"/>
        </w:rPr>
      </w:pPr>
    </w:p>
    <w:p w:rsidR="005773FF" w:rsidRPr="005773FF" w:rsidRDefault="005773FF" w:rsidP="005773FF">
      <w:pPr>
        <w:bidi/>
        <w:spacing w:after="0" w:line="360" w:lineRule="auto"/>
        <w:ind w:left="180"/>
        <w:jc w:val="both"/>
        <w:rPr>
          <w:rFonts w:ascii="Arial" w:eastAsia="Calibri" w:hAnsi="Arial" w:cs="Arial"/>
          <w:b/>
          <w:bCs/>
          <w:noProof/>
          <w:sz w:val="32"/>
          <w:szCs w:val="32"/>
          <w:rtl/>
          <w:lang w:val="ar-IQ" w:bidi="ar-IQ"/>
        </w:rPr>
      </w:pPr>
      <w:r w:rsidRPr="005773FF">
        <w:rPr>
          <w:rFonts w:ascii="Arial" w:eastAsia="Calibri" w:hAnsi="Arial" w:cs="Arial"/>
          <w:b/>
          <w:bCs/>
          <w:noProof/>
          <w:sz w:val="32"/>
          <w:szCs w:val="32"/>
          <w:rtl/>
          <w:lang w:val="ar-IQ" w:bidi="ar-IQ"/>
        </w:rPr>
        <w:t xml:space="preserve"> </w:t>
      </w:r>
    </w:p>
    <w:p w:rsidR="005773FF" w:rsidRPr="005773FF" w:rsidRDefault="005773FF" w:rsidP="005773FF">
      <w:pPr>
        <w:bidi/>
        <w:spacing w:before="240" w:after="240" w:line="360" w:lineRule="auto"/>
        <w:ind w:left="180"/>
        <w:jc w:val="both"/>
        <w:rPr>
          <w:rFonts w:ascii="Arial" w:eastAsia="Calibri" w:hAnsi="Arial" w:cs="Arial"/>
          <w:b/>
          <w:bCs/>
          <w:noProof/>
          <w:sz w:val="32"/>
          <w:szCs w:val="32"/>
          <w:rtl/>
          <w:lang w:val="ar-IQ" w:bidi="ar-IQ"/>
        </w:rPr>
      </w:pP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xml:space="preserve">  عرف (</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ثومبسون</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الإدارة الاستراتيجية بأنها تع</w:t>
      </w:r>
      <w:r w:rsidRPr="005773FF">
        <w:rPr>
          <w:rFonts w:ascii="Arial" w:eastAsia="Calibri" w:hAnsi="Arial" w:cs="Arial" w:hint="cs"/>
          <w:b/>
          <w:bCs/>
          <w:noProof/>
          <w:sz w:val="32"/>
          <w:szCs w:val="32"/>
          <w:rtl/>
          <w:lang w:val="ar-IQ" w:bidi="ar-IQ"/>
        </w:rPr>
        <w:t>ني</w:t>
      </w:r>
      <w:r w:rsidRPr="005773FF">
        <w:rPr>
          <w:rFonts w:ascii="Arial" w:eastAsia="Calibri" w:hAnsi="Arial" w:cs="Arial"/>
          <w:b/>
          <w:bCs/>
          <w:noProof/>
          <w:sz w:val="32"/>
          <w:szCs w:val="32"/>
          <w:rtl/>
          <w:lang w:val="ar-IQ" w:bidi="ar-IQ"/>
        </w:rPr>
        <w:t xml:space="preserve"> وضع الخطط المستقيلة للمنظمة، وتحديد غاياتها على المدى البعيد، وإختيار النمط الملائم من أجل تنفيذ الإستراتيجية  </w:t>
      </w:r>
      <w:r w:rsidRPr="005773FF">
        <w:rPr>
          <w:rFonts w:ascii="Arial" w:eastAsia="Calibri" w:hAnsi="Arial" w:cs="Arial" w:hint="cs"/>
          <w:b/>
          <w:bCs/>
          <w:noProof/>
          <w:sz w:val="32"/>
          <w:szCs w:val="32"/>
          <w:rtl/>
          <w:lang w:val="ar-IQ" w:bidi="ar-IQ"/>
        </w:rPr>
        <w:t>.</w:t>
      </w:r>
      <w:r w:rsidRPr="005773FF">
        <w:rPr>
          <w:rFonts w:ascii="Arial" w:eastAsia="Calibri" w:hAnsi="Arial" w:cs="Arial"/>
          <w:b/>
          <w:bCs/>
          <w:noProof/>
          <w:sz w:val="32"/>
          <w:szCs w:val="32"/>
          <w:rtl/>
          <w:lang w:val="ar-IQ" w:bidi="ar-IQ"/>
        </w:rPr>
        <w:t xml:space="preserve"> </w:t>
      </w:r>
    </w:p>
    <w:p w:rsidR="005773FF" w:rsidRPr="005773FF" w:rsidRDefault="005773FF" w:rsidP="005773FF">
      <w:pPr>
        <w:bidi/>
        <w:spacing w:before="240" w:after="240" w:line="360" w:lineRule="auto"/>
        <w:ind w:left="180"/>
        <w:jc w:val="both"/>
        <w:rPr>
          <w:rFonts w:ascii="Arial" w:eastAsia="Calibri" w:hAnsi="Arial" w:cs="Arial"/>
          <w:b/>
          <w:bCs/>
          <w:noProof/>
          <w:sz w:val="32"/>
          <w:szCs w:val="32"/>
          <w:rtl/>
          <w:lang w:val="ar-IQ" w:bidi="ar-IQ"/>
        </w:rPr>
      </w:pPr>
      <w:r w:rsidRPr="005773FF">
        <w:rPr>
          <w:rFonts w:ascii="Arial" w:eastAsia="Calibri" w:hAnsi="Arial" w:cs="Arial"/>
          <w:b/>
          <w:bCs/>
          <w:noProof/>
          <w:sz w:val="32"/>
          <w:szCs w:val="32"/>
          <w:rtl/>
          <w:lang w:val="ar-IQ" w:bidi="ar-IQ"/>
        </w:rPr>
        <w:t xml:space="preserve">         وعرف كل من (جوش وجلويك)الإدارة الاستراتيجية بأنها (الخطة الموحدة، المتفاعلة، والشاملة التي تربط المزايا الإستراتيجية ل</w:t>
      </w:r>
      <w:r w:rsidRPr="005773FF">
        <w:rPr>
          <w:rFonts w:ascii="Arial" w:eastAsia="Calibri" w:hAnsi="Arial" w:cs="Arial" w:hint="cs"/>
          <w:b/>
          <w:bCs/>
          <w:noProof/>
          <w:sz w:val="32"/>
          <w:szCs w:val="32"/>
          <w:rtl/>
          <w:lang w:val="ar-IQ" w:bidi="ar-IQ"/>
        </w:rPr>
        <w:t>لمنظمة</w:t>
      </w:r>
      <w:r w:rsidRPr="005773FF">
        <w:rPr>
          <w:rFonts w:ascii="Arial" w:eastAsia="Calibri" w:hAnsi="Arial" w:cs="Arial"/>
          <w:b/>
          <w:bCs/>
          <w:noProof/>
          <w:sz w:val="32"/>
          <w:szCs w:val="32"/>
          <w:rtl/>
          <w:lang w:val="ar-IQ" w:bidi="ar-IQ"/>
        </w:rPr>
        <w:t xml:space="preserve"> بتحديات البيئة وقد صممت التنفيذ الملائم للمنظمة.  </w:t>
      </w:r>
    </w:p>
    <w:p w:rsidR="005773FF" w:rsidRPr="005773FF" w:rsidRDefault="005773FF" w:rsidP="005773FF">
      <w:pPr>
        <w:bidi/>
        <w:spacing w:after="240" w:line="360" w:lineRule="auto"/>
        <w:ind w:left="180"/>
        <w:jc w:val="both"/>
        <w:rPr>
          <w:rFonts w:ascii="Arial" w:eastAsia="Calibri" w:hAnsi="Arial" w:cs="Arial"/>
          <w:b/>
          <w:bCs/>
          <w:noProof/>
          <w:color w:val="00B0F0"/>
          <w:sz w:val="36"/>
          <w:szCs w:val="36"/>
          <w:rtl/>
          <w:lang w:val="ar-IQ" w:bidi="ar-IQ"/>
        </w:rPr>
      </w:pPr>
      <w:r w:rsidRPr="005773FF">
        <w:rPr>
          <w:rFonts w:ascii="Arial" w:eastAsia="Calibri" w:hAnsi="Arial" w:cs="Arial"/>
          <w:b/>
          <w:bCs/>
          <w:noProof/>
          <w:color w:val="00B0F0"/>
          <w:sz w:val="36"/>
          <w:szCs w:val="36"/>
          <w:rtl/>
          <w:lang w:val="ar-IQ" w:bidi="ar-IQ"/>
        </w:rPr>
        <w:t>ثا</w:t>
      </w:r>
      <w:r w:rsidRPr="005773FF">
        <w:rPr>
          <w:rFonts w:ascii="Arial" w:eastAsia="Calibri" w:hAnsi="Arial" w:cs="Arial" w:hint="cs"/>
          <w:b/>
          <w:bCs/>
          <w:noProof/>
          <w:color w:val="00B0F0"/>
          <w:sz w:val="36"/>
          <w:szCs w:val="36"/>
          <w:rtl/>
          <w:lang w:val="ar-IQ" w:bidi="ar-IQ"/>
        </w:rPr>
        <w:t>نياً</w:t>
      </w:r>
      <w:r w:rsidRPr="005773FF">
        <w:rPr>
          <w:rFonts w:ascii="Arial" w:eastAsia="Calibri" w:hAnsi="Arial" w:cs="Arial"/>
          <w:b/>
          <w:bCs/>
          <w:noProof/>
          <w:color w:val="00B0F0"/>
          <w:sz w:val="36"/>
          <w:szCs w:val="36"/>
          <w:rtl/>
          <w:lang w:val="ar-IQ" w:bidi="ar-IQ"/>
        </w:rPr>
        <w:t xml:space="preserve">: أهمية الإدارة الإستراتيجية </w:t>
      </w:r>
    </w:p>
    <w:p w:rsidR="005773FF" w:rsidRPr="005773FF" w:rsidRDefault="005773FF" w:rsidP="005773FF">
      <w:pPr>
        <w:bidi/>
        <w:spacing w:after="0" w:line="360" w:lineRule="auto"/>
        <w:ind w:left="180"/>
        <w:jc w:val="right"/>
        <w:rPr>
          <w:rFonts w:ascii="Arial" w:eastAsia="Calibri" w:hAnsi="Arial" w:cs="Arial"/>
          <w:b/>
          <w:bCs/>
          <w:noProof/>
          <w:color w:val="00B0F0"/>
          <w:sz w:val="32"/>
          <w:szCs w:val="32"/>
          <w:lang w:bidi="ar-IQ"/>
        </w:rPr>
      </w:pPr>
      <w:r w:rsidRPr="005773FF">
        <w:rPr>
          <w:rFonts w:ascii="Arial" w:eastAsia="Calibri" w:hAnsi="Arial" w:cs="Arial"/>
          <w:b/>
          <w:bCs/>
          <w:noProof/>
          <w:color w:val="00B0F0"/>
          <w:sz w:val="32"/>
          <w:szCs w:val="32"/>
          <w:lang w:bidi="ar-IQ"/>
        </w:rPr>
        <w:t>The importance of Strategic Management</w:t>
      </w:r>
      <w:r w:rsidRPr="005773FF">
        <w:rPr>
          <w:rFonts w:ascii="Arial" w:eastAsia="Calibri" w:hAnsi="Arial" w:cs="Arial" w:hint="cs"/>
          <w:b/>
          <w:bCs/>
          <w:noProof/>
          <w:color w:val="00B0F0"/>
          <w:sz w:val="32"/>
          <w:szCs w:val="32"/>
          <w:rtl/>
          <w:lang w:bidi="ar-IQ"/>
        </w:rPr>
        <w:t xml:space="preserve"> </w:t>
      </w:r>
      <w:r w:rsidRPr="005773FF">
        <w:rPr>
          <w:rFonts w:ascii="Arial" w:eastAsia="Calibri" w:hAnsi="Arial" w:cs="Arial"/>
          <w:b/>
          <w:bCs/>
          <w:noProof/>
          <w:color w:val="00B0F0"/>
          <w:sz w:val="32"/>
          <w:szCs w:val="32"/>
          <w:rtl/>
          <w:lang w:val="ar-IQ" w:bidi="ar-IQ"/>
        </w:rPr>
        <w:t xml:space="preserve"> </w:t>
      </w:r>
    </w:p>
    <w:p w:rsidR="005773FF" w:rsidRPr="005773FF" w:rsidRDefault="005773FF" w:rsidP="005773FF">
      <w:pPr>
        <w:bidi/>
        <w:spacing w:after="0" w:line="360" w:lineRule="auto"/>
        <w:ind w:left="180"/>
        <w:jc w:val="both"/>
        <w:rPr>
          <w:rFonts w:ascii="Arial" w:eastAsia="Calibri" w:hAnsi="Arial" w:cs="Arial"/>
          <w:b/>
          <w:bCs/>
          <w:noProof/>
          <w:sz w:val="32"/>
          <w:szCs w:val="32"/>
          <w:rtl/>
          <w:lang w:val="ar-IQ" w:bidi="ar-IQ"/>
        </w:rPr>
      </w:pPr>
      <w:r w:rsidRPr="005773FF">
        <w:rPr>
          <w:rFonts w:ascii="Arial" w:eastAsia="Calibri" w:hAnsi="Arial" w:cs="Arial"/>
          <w:b/>
          <w:bCs/>
          <w:noProof/>
          <w:sz w:val="32"/>
          <w:szCs w:val="32"/>
          <w:rtl/>
          <w:lang w:val="ar-IQ" w:bidi="ar-IQ"/>
        </w:rPr>
        <w:t>تسعى كل منظمة، بالرغم من الاختلاف في حج</w:t>
      </w:r>
      <w:r w:rsidRPr="005773FF">
        <w:rPr>
          <w:rFonts w:ascii="Arial" w:eastAsia="Calibri" w:hAnsi="Arial" w:cs="Arial" w:hint="cs"/>
          <w:b/>
          <w:bCs/>
          <w:noProof/>
          <w:sz w:val="32"/>
          <w:szCs w:val="32"/>
          <w:rtl/>
          <w:lang w:val="ar-IQ" w:bidi="ar-IQ"/>
        </w:rPr>
        <w:t>م</w:t>
      </w:r>
      <w:r w:rsidRPr="005773FF">
        <w:rPr>
          <w:rFonts w:ascii="Arial" w:eastAsia="Calibri" w:hAnsi="Arial" w:cs="Arial"/>
          <w:b/>
          <w:bCs/>
          <w:noProof/>
          <w:sz w:val="32"/>
          <w:szCs w:val="32"/>
          <w:rtl/>
          <w:lang w:val="ar-IQ" w:bidi="ar-IQ"/>
        </w:rPr>
        <w:t xml:space="preserve"> أنشطتها وأهدافها، إلى البقاء والاستقرار والنمو وهذه الأهداف لات</w:t>
      </w:r>
      <w:r w:rsidRPr="005773FF">
        <w:rPr>
          <w:rFonts w:ascii="Arial" w:eastAsia="Calibri" w:hAnsi="Arial" w:cs="Arial" w:hint="cs"/>
          <w:b/>
          <w:bCs/>
          <w:noProof/>
          <w:sz w:val="32"/>
          <w:szCs w:val="32"/>
          <w:rtl/>
          <w:lang w:val="ar-IQ" w:bidi="ar-IQ"/>
        </w:rPr>
        <w:t>ت</w:t>
      </w:r>
      <w:r w:rsidRPr="005773FF">
        <w:rPr>
          <w:rFonts w:ascii="Arial" w:eastAsia="Calibri" w:hAnsi="Arial" w:cs="Arial"/>
          <w:b/>
          <w:bCs/>
          <w:noProof/>
          <w:sz w:val="32"/>
          <w:szCs w:val="32"/>
          <w:rtl/>
          <w:lang w:val="ar-IQ" w:bidi="ar-IQ"/>
        </w:rPr>
        <w:t>حقق بمعزل عن وجود إدارة إستراتيجية</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xml:space="preserve"> كونها الوسيلة الرئيسة في سبيل تحقيق ذلك</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xml:space="preserve"> ويكمن الفرق بين المنظمات الناجحة والمنظمات الفاشلة </w:t>
      </w:r>
      <w:r w:rsidRPr="005773FF">
        <w:rPr>
          <w:rFonts w:ascii="Arial" w:eastAsia="Calibri" w:hAnsi="Arial" w:cs="Arial"/>
          <w:b/>
          <w:bCs/>
          <w:noProof/>
          <w:sz w:val="32"/>
          <w:szCs w:val="32"/>
          <w:rtl/>
          <w:lang w:val="ar-IQ" w:bidi="ar-IQ"/>
        </w:rPr>
        <w:lastRenderedPageBreak/>
        <w:t xml:space="preserve">في إعتماد المنظمات الناجحة على الإدارة الإستراتيجية ويتعزز ذلك من خلال ما توصل إليه كل (من ثيون وهاوس) </w:t>
      </w:r>
      <w:r w:rsidRPr="005773FF">
        <w:rPr>
          <w:rFonts w:ascii="Arial" w:eastAsia="Calibri" w:hAnsi="Arial" w:cs="Arial" w:hint="cs"/>
          <w:b/>
          <w:bCs/>
          <w:noProof/>
          <w:sz w:val="32"/>
          <w:szCs w:val="32"/>
          <w:rtl/>
          <w:lang w:val="ar-IQ" w:bidi="ar-IQ"/>
        </w:rPr>
        <w:t xml:space="preserve">من خلال </w:t>
      </w:r>
      <w:r w:rsidRPr="005773FF">
        <w:rPr>
          <w:rFonts w:ascii="Arial" w:eastAsia="Calibri" w:hAnsi="Arial" w:cs="Arial"/>
          <w:b/>
          <w:bCs/>
          <w:noProof/>
          <w:sz w:val="32"/>
          <w:szCs w:val="32"/>
          <w:rtl/>
          <w:lang w:val="ar-IQ" w:bidi="ar-IQ"/>
        </w:rPr>
        <w:t xml:space="preserve">الدراسات </w:t>
      </w:r>
      <w:r w:rsidRPr="005773FF">
        <w:rPr>
          <w:rFonts w:ascii="Arial" w:eastAsia="Calibri" w:hAnsi="Arial" w:cs="Arial" w:hint="cs"/>
          <w:b/>
          <w:bCs/>
          <w:noProof/>
          <w:sz w:val="32"/>
          <w:szCs w:val="32"/>
          <w:rtl/>
          <w:lang w:val="ar-IQ" w:bidi="ar-IQ"/>
        </w:rPr>
        <w:t xml:space="preserve">والابحاث </w:t>
      </w:r>
      <w:r w:rsidRPr="005773FF">
        <w:rPr>
          <w:rFonts w:ascii="Arial" w:eastAsia="Calibri" w:hAnsi="Arial" w:cs="Arial"/>
          <w:b/>
          <w:bCs/>
          <w:noProof/>
          <w:sz w:val="32"/>
          <w:szCs w:val="32"/>
          <w:rtl/>
          <w:lang w:val="ar-IQ" w:bidi="ar-IQ"/>
        </w:rPr>
        <w:t xml:space="preserve">التي  </w:t>
      </w:r>
      <w:r w:rsidRPr="005773FF">
        <w:rPr>
          <w:rFonts w:ascii="Arial" w:eastAsia="Calibri" w:hAnsi="Arial" w:cs="Arial" w:hint="cs"/>
          <w:b/>
          <w:bCs/>
          <w:noProof/>
          <w:sz w:val="32"/>
          <w:szCs w:val="32"/>
          <w:rtl/>
          <w:lang w:val="ar-IQ" w:bidi="ar-IQ"/>
        </w:rPr>
        <w:t xml:space="preserve">أجريت </w:t>
      </w:r>
      <w:r w:rsidRPr="005773FF">
        <w:rPr>
          <w:rFonts w:ascii="Arial" w:eastAsia="Calibri" w:hAnsi="Arial" w:cs="Arial"/>
          <w:b/>
          <w:bCs/>
          <w:noProof/>
          <w:sz w:val="32"/>
          <w:szCs w:val="32"/>
          <w:rtl/>
          <w:lang w:val="ar-IQ" w:bidi="ar-IQ"/>
        </w:rPr>
        <w:t>على قطاع صناعات الأدوية، والصناعات الكيميائية، وصناعة الآلات، وصناعة الأغذي</w:t>
      </w:r>
      <w:r w:rsidRPr="005773FF">
        <w:rPr>
          <w:rFonts w:ascii="Arial" w:eastAsia="Calibri" w:hAnsi="Arial" w:cs="Arial" w:hint="cs"/>
          <w:b/>
          <w:bCs/>
          <w:noProof/>
          <w:sz w:val="32"/>
          <w:szCs w:val="32"/>
          <w:rtl/>
          <w:lang w:val="ar-IQ" w:bidi="ar-IQ"/>
        </w:rPr>
        <w:t>ة</w:t>
      </w:r>
      <w:r w:rsidRPr="005773FF">
        <w:rPr>
          <w:rFonts w:ascii="Arial" w:eastAsia="Calibri" w:hAnsi="Arial" w:cs="Arial"/>
          <w:b/>
          <w:bCs/>
          <w:noProof/>
          <w:sz w:val="32"/>
          <w:szCs w:val="32"/>
          <w:rtl/>
          <w:lang w:val="ar-IQ" w:bidi="ar-IQ"/>
        </w:rPr>
        <w:t xml:space="preserve">، </w:t>
      </w:r>
      <w:r w:rsidRPr="005773FF">
        <w:rPr>
          <w:rFonts w:ascii="Arial" w:eastAsia="Calibri" w:hAnsi="Arial" w:cs="Arial" w:hint="cs"/>
          <w:b/>
          <w:bCs/>
          <w:noProof/>
          <w:sz w:val="32"/>
          <w:szCs w:val="32"/>
          <w:rtl/>
          <w:lang w:val="ar-IQ" w:bidi="ar-IQ"/>
        </w:rPr>
        <w:t>و</w:t>
      </w:r>
      <w:r w:rsidRPr="005773FF">
        <w:rPr>
          <w:rFonts w:ascii="Arial" w:eastAsia="Calibri" w:hAnsi="Arial" w:cs="Arial"/>
          <w:b/>
          <w:bCs/>
          <w:noProof/>
          <w:sz w:val="32"/>
          <w:szCs w:val="32"/>
          <w:rtl/>
          <w:lang w:val="ar-IQ" w:bidi="ar-IQ"/>
        </w:rPr>
        <w:t>البترول</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xml:space="preserve">. وقد إتضح </w:t>
      </w:r>
      <w:r w:rsidRPr="005773FF">
        <w:rPr>
          <w:rFonts w:ascii="Arial" w:eastAsia="Calibri" w:hAnsi="Arial" w:cs="Arial" w:hint="cs"/>
          <w:b/>
          <w:bCs/>
          <w:noProof/>
          <w:sz w:val="32"/>
          <w:szCs w:val="32"/>
          <w:rtl/>
          <w:lang w:val="ar-IQ" w:bidi="ar-IQ"/>
        </w:rPr>
        <w:t>ب</w:t>
      </w:r>
      <w:r w:rsidRPr="005773FF">
        <w:rPr>
          <w:rFonts w:ascii="Arial" w:eastAsia="Calibri" w:hAnsi="Arial" w:cs="Arial"/>
          <w:b/>
          <w:bCs/>
          <w:noProof/>
          <w:sz w:val="32"/>
          <w:szCs w:val="32"/>
          <w:rtl/>
          <w:lang w:val="ar-IQ" w:bidi="ar-IQ"/>
        </w:rPr>
        <w:t>أن المنظمات التي أخذت بمفهوم الإدارة الإستراتيجية كانت ذات أداء أفضل من تلك المنظمات التي لم تأخذ به</w:t>
      </w:r>
      <w:r w:rsidRPr="005773FF">
        <w:rPr>
          <w:rFonts w:ascii="Arial" w:eastAsia="Calibri" w:hAnsi="Arial" w:cs="Arial" w:hint="cs"/>
          <w:b/>
          <w:bCs/>
          <w:noProof/>
          <w:sz w:val="32"/>
          <w:szCs w:val="32"/>
          <w:rtl/>
          <w:lang w:val="ar-IQ" w:bidi="ar-IQ"/>
        </w:rPr>
        <w:t>ذ</w:t>
      </w:r>
      <w:r w:rsidRPr="005773FF">
        <w:rPr>
          <w:rFonts w:ascii="Arial" w:eastAsia="Calibri" w:hAnsi="Arial" w:cs="Arial"/>
          <w:b/>
          <w:bCs/>
          <w:noProof/>
          <w:sz w:val="32"/>
          <w:szCs w:val="32"/>
          <w:rtl/>
          <w:lang w:val="ar-IQ" w:bidi="ar-IQ"/>
        </w:rPr>
        <w:t>ا المفهوم</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xml:space="preserve">. </w:t>
      </w:r>
    </w:p>
    <w:p w:rsidR="005773FF" w:rsidRPr="005773FF" w:rsidRDefault="005773FF" w:rsidP="005773FF">
      <w:pPr>
        <w:bidi/>
        <w:spacing w:after="240" w:line="360" w:lineRule="auto"/>
        <w:ind w:left="180"/>
        <w:jc w:val="both"/>
        <w:rPr>
          <w:rFonts w:ascii="Arial" w:eastAsia="Calibri" w:hAnsi="Arial" w:cs="Arial"/>
          <w:b/>
          <w:bCs/>
          <w:noProof/>
          <w:sz w:val="32"/>
          <w:szCs w:val="32"/>
          <w:rtl/>
          <w:lang w:val="ar-IQ" w:bidi="ar-IQ"/>
        </w:rPr>
      </w:pPr>
      <w:r w:rsidRPr="005773FF">
        <w:rPr>
          <w:rFonts w:ascii="Arial" w:eastAsia="Calibri" w:hAnsi="Arial" w:cs="Arial"/>
          <w:b/>
          <w:bCs/>
          <w:noProof/>
          <w:sz w:val="32"/>
          <w:szCs w:val="32"/>
          <w:rtl/>
          <w:lang w:val="ar-IQ" w:bidi="ar-IQ"/>
        </w:rPr>
        <w:t xml:space="preserve">       </w:t>
      </w:r>
      <w:r w:rsidRPr="005773FF">
        <w:rPr>
          <w:rFonts w:ascii="Arial" w:eastAsia="Calibri" w:hAnsi="Arial" w:cs="Arial" w:hint="cs"/>
          <w:b/>
          <w:bCs/>
          <w:noProof/>
          <w:sz w:val="32"/>
          <w:szCs w:val="32"/>
          <w:rtl/>
          <w:lang w:val="ar-IQ" w:bidi="ar-IQ"/>
        </w:rPr>
        <w:t>ظهرت</w:t>
      </w:r>
      <w:r w:rsidRPr="005773FF">
        <w:rPr>
          <w:rFonts w:ascii="Arial" w:eastAsia="Calibri" w:hAnsi="Arial" w:cs="Arial"/>
          <w:b/>
          <w:bCs/>
          <w:noProof/>
          <w:sz w:val="32"/>
          <w:szCs w:val="32"/>
          <w:rtl/>
          <w:lang w:val="ar-IQ" w:bidi="ar-IQ"/>
        </w:rPr>
        <w:t xml:space="preserve"> الإدارة الإستراتيجية </w:t>
      </w:r>
      <w:r w:rsidRPr="005773FF">
        <w:rPr>
          <w:rFonts w:ascii="Arial" w:eastAsia="Calibri" w:hAnsi="Arial" w:cs="Arial" w:hint="cs"/>
          <w:b/>
          <w:bCs/>
          <w:noProof/>
          <w:sz w:val="32"/>
          <w:szCs w:val="32"/>
          <w:rtl/>
          <w:lang w:val="ar-IQ" w:bidi="ar-IQ"/>
        </w:rPr>
        <w:t xml:space="preserve">في </w:t>
      </w:r>
      <w:r w:rsidRPr="005773FF">
        <w:rPr>
          <w:rFonts w:ascii="Arial" w:eastAsia="Calibri" w:hAnsi="Arial" w:cs="Arial"/>
          <w:b/>
          <w:bCs/>
          <w:noProof/>
          <w:sz w:val="32"/>
          <w:szCs w:val="32"/>
          <w:rtl/>
          <w:lang w:val="ar-IQ" w:bidi="ar-IQ"/>
        </w:rPr>
        <w:t>منظمات ال</w:t>
      </w:r>
      <w:r w:rsidRPr="005773FF">
        <w:rPr>
          <w:rFonts w:ascii="Arial" w:eastAsia="Calibri" w:hAnsi="Arial" w:cs="Arial" w:hint="cs"/>
          <w:b/>
          <w:bCs/>
          <w:noProof/>
          <w:sz w:val="32"/>
          <w:szCs w:val="32"/>
          <w:rtl/>
          <w:lang w:val="ar-IQ" w:bidi="ar-IQ"/>
        </w:rPr>
        <w:t>أ</w:t>
      </w:r>
      <w:r w:rsidRPr="005773FF">
        <w:rPr>
          <w:rFonts w:ascii="Arial" w:eastAsia="Calibri" w:hAnsi="Arial" w:cs="Arial"/>
          <w:b/>
          <w:bCs/>
          <w:noProof/>
          <w:sz w:val="32"/>
          <w:szCs w:val="32"/>
          <w:rtl/>
          <w:lang w:val="ar-IQ" w:bidi="ar-IQ"/>
        </w:rPr>
        <w:t>عمال من خلال قدرتها في رسم غايات المنظمة وأهدافها وتحديد التوجهات طويلة الأمد</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والقيام بمتابعة وتقييم التنفيذ ومدى التقدم لبلوغ الأهداف</w:t>
      </w:r>
      <w:r w:rsidRPr="005773FF">
        <w:rPr>
          <w:rFonts w:ascii="Arial" w:eastAsia="Calibri" w:hAnsi="Arial" w:cs="Arial" w:hint="cs"/>
          <w:b/>
          <w:bCs/>
          <w:noProof/>
          <w:sz w:val="32"/>
          <w:szCs w:val="32"/>
          <w:rtl/>
          <w:lang w:val="ar-IQ" w:bidi="ar-IQ"/>
        </w:rPr>
        <w:t xml:space="preserve"> المرسومة </w:t>
      </w:r>
      <w:r w:rsidRPr="005773FF">
        <w:rPr>
          <w:rFonts w:ascii="Arial" w:eastAsia="Calibri" w:hAnsi="Arial" w:cs="Arial"/>
          <w:b/>
          <w:bCs/>
          <w:noProof/>
          <w:sz w:val="32"/>
          <w:szCs w:val="32"/>
          <w:rtl/>
          <w:lang w:val="ar-IQ" w:bidi="ar-IQ"/>
        </w:rPr>
        <w:t xml:space="preserve">. </w:t>
      </w:r>
      <w:r w:rsidRPr="005773FF">
        <w:rPr>
          <w:rFonts w:ascii="Arial" w:eastAsia="Calibri" w:hAnsi="Arial" w:cs="Arial" w:hint="cs"/>
          <w:b/>
          <w:bCs/>
          <w:noProof/>
          <w:sz w:val="32"/>
          <w:szCs w:val="32"/>
          <w:rtl/>
          <w:lang w:val="ar-IQ" w:bidi="ar-IQ"/>
        </w:rPr>
        <w:t>وبرزت أهمية  الادارة الاستراتيجية من أجل مواجهة التحديات التي تتعرض لها منظمات الأعمال  وهي :</w:t>
      </w:r>
    </w:p>
    <w:p w:rsidR="005773FF" w:rsidRPr="005773FF" w:rsidRDefault="005773FF" w:rsidP="005773FF">
      <w:pPr>
        <w:bidi/>
        <w:spacing w:after="240" w:line="360" w:lineRule="auto"/>
        <w:ind w:left="180"/>
        <w:jc w:val="both"/>
        <w:rPr>
          <w:rFonts w:ascii="Arial" w:eastAsia="Calibri" w:hAnsi="Arial" w:cs="Arial"/>
          <w:b/>
          <w:bCs/>
          <w:noProof/>
          <w:sz w:val="32"/>
          <w:szCs w:val="32"/>
          <w:rtl/>
          <w:lang w:val="ar-IQ" w:bidi="ar-IQ"/>
        </w:rPr>
      </w:pPr>
      <w:r w:rsidRPr="005773FF">
        <w:rPr>
          <w:rFonts w:ascii="Arial" w:eastAsia="Calibri" w:hAnsi="Arial" w:cs="Arial" w:hint="cs"/>
          <w:b/>
          <w:bCs/>
          <w:noProof/>
          <w:sz w:val="32"/>
          <w:szCs w:val="32"/>
          <w:rtl/>
          <w:lang w:val="ar-IQ" w:bidi="ar-IQ"/>
        </w:rPr>
        <w:t>1 ـ تبني أفكار إبداعية ومعارف علمية جديدة ورؤى مسقبلية تساهم في تطوير مهارات وقدرات العاملين بما يساهم في تطوير العمل نحو الأفضل .</w:t>
      </w:r>
    </w:p>
    <w:p w:rsidR="005773FF" w:rsidRPr="005773FF" w:rsidRDefault="005773FF" w:rsidP="005773FF">
      <w:pPr>
        <w:bidi/>
        <w:spacing w:after="240" w:line="360" w:lineRule="auto"/>
        <w:ind w:left="180"/>
        <w:jc w:val="both"/>
        <w:rPr>
          <w:rFonts w:ascii="Arial" w:eastAsia="Calibri" w:hAnsi="Arial" w:cs="Arial"/>
          <w:b/>
          <w:bCs/>
          <w:noProof/>
          <w:sz w:val="32"/>
          <w:szCs w:val="32"/>
          <w:rtl/>
          <w:lang w:bidi="ar-IQ"/>
        </w:rPr>
      </w:pPr>
      <w:r w:rsidRPr="005773FF">
        <w:rPr>
          <w:rFonts w:ascii="Arial" w:eastAsia="Calibri" w:hAnsi="Arial" w:cs="Arial" w:hint="cs"/>
          <w:b/>
          <w:bCs/>
          <w:noProof/>
          <w:sz w:val="32"/>
          <w:szCs w:val="32"/>
          <w:rtl/>
          <w:lang w:bidi="ar-IQ"/>
        </w:rPr>
        <w:t>2ـ التفاعل البيئي على المدى البعيد ، حيث يساهم هذا التفاعل في المنظمة على التعامل مع المعطيات و المستجدات بما يعطيها القدرة على التكيف مع المتغيرات السريعة .</w:t>
      </w:r>
    </w:p>
    <w:p w:rsidR="005773FF" w:rsidRPr="005773FF" w:rsidRDefault="005773FF" w:rsidP="005773FF">
      <w:pPr>
        <w:bidi/>
        <w:spacing w:after="240" w:line="360" w:lineRule="auto"/>
        <w:ind w:left="180"/>
        <w:jc w:val="both"/>
        <w:rPr>
          <w:rFonts w:ascii="Arial" w:eastAsia="Calibri" w:hAnsi="Arial" w:cs="Arial"/>
          <w:b/>
          <w:bCs/>
          <w:noProof/>
          <w:sz w:val="32"/>
          <w:szCs w:val="32"/>
          <w:rtl/>
          <w:lang w:val="ar-IQ" w:bidi="ar-IQ"/>
        </w:rPr>
      </w:pPr>
      <w:r w:rsidRPr="005773FF">
        <w:rPr>
          <w:rFonts w:ascii="Arial" w:eastAsia="Calibri" w:hAnsi="Arial" w:cs="Arial"/>
          <w:b/>
          <w:bCs/>
          <w:noProof/>
          <w:sz w:val="32"/>
          <w:szCs w:val="32"/>
          <w:rtl/>
          <w:lang w:val="ar-IQ" w:bidi="ar-IQ"/>
        </w:rPr>
        <w:t xml:space="preserve"> </w:t>
      </w:r>
      <w:r w:rsidRPr="005773FF">
        <w:rPr>
          <w:rFonts w:ascii="Arial" w:eastAsia="Calibri" w:hAnsi="Arial" w:cs="Arial" w:hint="cs"/>
          <w:b/>
          <w:bCs/>
          <w:noProof/>
          <w:sz w:val="32"/>
          <w:szCs w:val="32"/>
          <w:rtl/>
          <w:lang w:val="ar-IQ" w:bidi="ar-IQ"/>
        </w:rPr>
        <w:t>3ــ</w:t>
      </w:r>
      <w:r w:rsidRPr="005773FF">
        <w:rPr>
          <w:rFonts w:ascii="Arial" w:eastAsia="Calibri" w:hAnsi="Arial" w:cs="Arial"/>
          <w:b/>
          <w:bCs/>
          <w:noProof/>
          <w:sz w:val="32"/>
          <w:szCs w:val="32"/>
          <w:rtl/>
          <w:lang w:val="ar-IQ" w:bidi="ar-IQ"/>
        </w:rPr>
        <w:t xml:space="preserve"> التسارع الكمي والنوعي في البيئة الخارجية : </w:t>
      </w:r>
    </w:p>
    <w:p w:rsidR="005773FF" w:rsidRPr="005773FF" w:rsidRDefault="005773FF" w:rsidP="005773FF">
      <w:pPr>
        <w:bidi/>
        <w:spacing w:after="240" w:line="360" w:lineRule="auto"/>
        <w:ind w:left="180"/>
        <w:jc w:val="both"/>
        <w:rPr>
          <w:rFonts w:ascii="Arial" w:eastAsia="Calibri" w:hAnsi="Arial" w:cs="Arial"/>
          <w:b/>
          <w:bCs/>
          <w:noProof/>
          <w:sz w:val="32"/>
          <w:szCs w:val="32"/>
          <w:rtl/>
          <w:lang w:val="ar-IQ" w:bidi="ar-IQ"/>
        </w:rPr>
      </w:pPr>
      <w:r w:rsidRPr="005773FF">
        <w:rPr>
          <w:rFonts w:ascii="Arial" w:eastAsia="Calibri" w:hAnsi="Arial" w:cs="Arial"/>
          <w:b/>
          <w:bCs/>
          <w:noProof/>
          <w:sz w:val="32"/>
          <w:szCs w:val="32"/>
          <w:rtl/>
          <w:lang w:val="ar-IQ" w:bidi="ar-IQ"/>
        </w:rPr>
        <w:t xml:space="preserve">إن الزيادة في سرعة التغير الحاصلة في البيئة المحيطة في المنظمة كماً ونوعاً </w:t>
      </w:r>
      <w:r w:rsidRPr="005773FF">
        <w:rPr>
          <w:rFonts w:ascii="Arial" w:eastAsia="Calibri" w:hAnsi="Arial" w:cs="Arial" w:hint="cs"/>
          <w:b/>
          <w:bCs/>
          <w:noProof/>
          <w:sz w:val="32"/>
          <w:szCs w:val="32"/>
          <w:rtl/>
          <w:lang w:val="ar-IQ" w:bidi="ar-IQ"/>
        </w:rPr>
        <w:t>ت</w:t>
      </w:r>
      <w:r w:rsidRPr="005773FF">
        <w:rPr>
          <w:rFonts w:ascii="Arial" w:eastAsia="Calibri" w:hAnsi="Arial" w:cs="Arial"/>
          <w:b/>
          <w:bCs/>
          <w:noProof/>
          <w:sz w:val="32"/>
          <w:szCs w:val="32"/>
          <w:rtl/>
          <w:lang w:val="ar-IQ" w:bidi="ar-IQ"/>
        </w:rPr>
        <w:t>سهم كثيراً في خلق حالة عدم التأكد البيئي، وأهم ما يميز عصرنا الحالي هو السرعة، وأصبحت ظاهرة التغي</w:t>
      </w:r>
      <w:r w:rsidRPr="005773FF">
        <w:rPr>
          <w:rFonts w:ascii="Arial" w:eastAsia="Calibri" w:hAnsi="Arial" w:cs="Arial" w:hint="cs"/>
          <w:b/>
          <w:bCs/>
          <w:noProof/>
          <w:sz w:val="32"/>
          <w:szCs w:val="32"/>
          <w:rtl/>
          <w:lang w:val="ar-IQ" w:bidi="ar-IQ"/>
        </w:rPr>
        <w:t>ي</w:t>
      </w:r>
      <w:r w:rsidRPr="005773FF">
        <w:rPr>
          <w:rFonts w:ascii="Arial" w:eastAsia="Calibri" w:hAnsi="Arial" w:cs="Arial"/>
          <w:b/>
          <w:bCs/>
          <w:noProof/>
          <w:sz w:val="32"/>
          <w:szCs w:val="32"/>
          <w:rtl/>
          <w:lang w:val="ar-IQ" w:bidi="ar-IQ"/>
        </w:rPr>
        <w:t>ر السمة الجوهرية للعقد الأخير من القرن ال</w:t>
      </w:r>
      <w:r w:rsidRPr="005773FF">
        <w:rPr>
          <w:rFonts w:ascii="Arial" w:eastAsia="Calibri" w:hAnsi="Arial" w:cs="Arial" w:hint="cs"/>
          <w:b/>
          <w:bCs/>
          <w:noProof/>
          <w:sz w:val="32"/>
          <w:szCs w:val="32"/>
          <w:rtl/>
          <w:lang w:val="ar-IQ" w:bidi="ar-IQ"/>
        </w:rPr>
        <w:t xml:space="preserve">عشرين </w:t>
      </w:r>
      <w:r w:rsidRPr="005773FF">
        <w:rPr>
          <w:rFonts w:ascii="Arial" w:eastAsia="Calibri" w:hAnsi="Arial" w:cs="Arial"/>
          <w:b/>
          <w:bCs/>
          <w:noProof/>
          <w:sz w:val="32"/>
          <w:szCs w:val="32"/>
          <w:rtl/>
          <w:lang w:val="ar-IQ" w:bidi="ar-IQ"/>
        </w:rPr>
        <w:t>، وللعقد الأول من القرن الحالي. ويظهر هذا التغي</w:t>
      </w:r>
      <w:r w:rsidRPr="005773FF">
        <w:rPr>
          <w:rFonts w:ascii="Arial" w:eastAsia="Calibri" w:hAnsi="Arial" w:cs="Arial" w:hint="cs"/>
          <w:b/>
          <w:bCs/>
          <w:noProof/>
          <w:sz w:val="32"/>
          <w:szCs w:val="32"/>
          <w:rtl/>
          <w:lang w:val="ar-IQ" w:bidi="ar-IQ"/>
        </w:rPr>
        <w:t>ي</w:t>
      </w:r>
      <w:r w:rsidRPr="005773FF">
        <w:rPr>
          <w:rFonts w:ascii="Arial" w:eastAsia="Calibri" w:hAnsi="Arial" w:cs="Arial"/>
          <w:b/>
          <w:bCs/>
          <w:noProof/>
          <w:sz w:val="32"/>
          <w:szCs w:val="32"/>
          <w:rtl/>
          <w:lang w:val="ar-IQ" w:bidi="ar-IQ"/>
        </w:rPr>
        <w:t>ر والمتمثل في البيئة السياسية، الاجتماعية</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xml:space="preserve">  الاقتصادية، والتكنولوجية، والتقنيات المتطورة لأجهزة الاتصالات. ومن أهم وظائف الإدارة الإستراتيجية هو التقليل أو التخفيف من حالة عدم التأكد البيني المحيطة بالمنظمة</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xml:space="preserve">من خلال </w:t>
      </w:r>
      <w:r w:rsidRPr="005773FF">
        <w:rPr>
          <w:rFonts w:ascii="Arial" w:eastAsia="Calibri" w:hAnsi="Arial" w:cs="Arial" w:hint="cs"/>
          <w:b/>
          <w:bCs/>
          <w:noProof/>
          <w:sz w:val="32"/>
          <w:szCs w:val="32"/>
          <w:rtl/>
          <w:lang w:val="ar-IQ" w:bidi="ar-IQ"/>
        </w:rPr>
        <w:t>إ</w:t>
      </w:r>
      <w:r w:rsidRPr="005773FF">
        <w:rPr>
          <w:rFonts w:ascii="Arial" w:eastAsia="Calibri" w:hAnsi="Arial" w:cs="Arial"/>
          <w:b/>
          <w:bCs/>
          <w:noProof/>
          <w:sz w:val="32"/>
          <w:szCs w:val="32"/>
          <w:rtl/>
          <w:lang w:val="ar-IQ" w:bidi="ar-IQ"/>
        </w:rPr>
        <w:t>متلاكها نظم معلومات إستراتيجية تستطع من خلاله</w:t>
      </w:r>
      <w:r w:rsidRPr="005773FF">
        <w:rPr>
          <w:rFonts w:ascii="Arial" w:eastAsia="Calibri" w:hAnsi="Arial" w:cs="Arial" w:hint="cs"/>
          <w:b/>
          <w:bCs/>
          <w:noProof/>
          <w:sz w:val="32"/>
          <w:szCs w:val="32"/>
          <w:rtl/>
          <w:lang w:val="ar-IQ" w:bidi="ar-IQ"/>
        </w:rPr>
        <w:t>ا</w:t>
      </w:r>
      <w:r w:rsidRPr="005773FF">
        <w:rPr>
          <w:rFonts w:ascii="Arial" w:eastAsia="Calibri" w:hAnsi="Arial" w:cs="Arial"/>
          <w:b/>
          <w:bCs/>
          <w:noProof/>
          <w:sz w:val="32"/>
          <w:szCs w:val="32"/>
          <w:rtl/>
          <w:lang w:val="ar-IQ" w:bidi="ar-IQ"/>
        </w:rPr>
        <w:t xml:space="preserve"> التوافق مع ال</w:t>
      </w:r>
      <w:r w:rsidRPr="005773FF">
        <w:rPr>
          <w:rFonts w:ascii="Arial" w:eastAsia="Calibri" w:hAnsi="Arial" w:cs="Arial" w:hint="cs"/>
          <w:b/>
          <w:bCs/>
          <w:noProof/>
          <w:sz w:val="32"/>
          <w:szCs w:val="32"/>
          <w:rtl/>
          <w:lang w:val="ar-IQ" w:bidi="ar-IQ"/>
        </w:rPr>
        <w:t>م</w:t>
      </w:r>
      <w:r w:rsidRPr="005773FF">
        <w:rPr>
          <w:rFonts w:ascii="Arial" w:eastAsia="Calibri" w:hAnsi="Arial" w:cs="Arial"/>
          <w:b/>
          <w:bCs/>
          <w:noProof/>
          <w:sz w:val="32"/>
          <w:szCs w:val="32"/>
          <w:rtl/>
          <w:lang w:val="ar-IQ" w:bidi="ar-IQ"/>
        </w:rPr>
        <w:t xml:space="preserve">تغـيرات الحاصلـة في البيئة الخارجية والتفوق علـى </w:t>
      </w:r>
      <w:r w:rsidRPr="005773FF">
        <w:rPr>
          <w:rFonts w:ascii="Arial" w:eastAsia="Calibri" w:hAnsi="Arial" w:cs="Arial" w:hint="cs"/>
          <w:b/>
          <w:bCs/>
          <w:noProof/>
          <w:sz w:val="32"/>
          <w:szCs w:val="32"/>
          <w:rtl/>
          <w:lang w:val="ar-IQ" w:bidi="ar-IQ"/>
        </w:rPr>
        <w:t>م</w:t>
      </w:r>
      <w:r w:rsidRPr="005773FF">
        <w:rPr>
          <w:rFonts w:ascii="Arial" w:eastAsia="Calibri" w:hAnsi="Arial" w:cs="Arial"/>
          <w:b/>
          <w:bCs/>
          <w:noProof/>
          <w:sz w:val="32"/>
          <w:szCs w:val="32"/>
          <w:rtl/>
          <w:lang w:val="ar-IQ" w:bidi="ar-IQ"/>
        </w:rPr>
        <w:t xml:space="preserve">تغـيرات البيئة الداخلية.  </w:t>
      </w:r>
    </w:p>
    <w:p w:rsidR="005773FF" w:rsidRPr="005773FF" w:rsidRDefault="005773FF" w:rsidP="005773FF">
      <w:pPr>
        <w:bidi/>
        <w:spacing w:after="240" w:line="360" w:lineRule="auto"/>
        <w:ind w:left="90"/>
        <w:jc w:val="both"/>
        <w:rPr>
          <w:rFonts w:ascii="Arial" w:eastAsia="Calibri" w:hAnsi="Arial" w:cs="Arial"/>
          <w:b/>
          <w:bCs/>
          <w:noProof/>
          <w:sz w:val="32"/>
          <w:szCs w:val="32"/>
          <w:rtl/>
          <w:lang w:val="ar-IQ" w:bidi="ar-IQ"/>
        </w:rPr>
      </w:pPr>
      <w:r w:rsidRPr="005773FF">
        <w:rPr>
          <w:rFonts w:ascii="Arial" w:eastAsia="Calibri" w:hAnsi="Arial" w:cs="Arial" w:hint="cs"/>
          <w:b/>
          <w:bCs/>
          <w:noProof/>
          <w:sz w:val="32"/>
          <w:szCs w:val="32"/>
          <w:rtl/>
          <w:lang w:val="ar-IQ" w:bidi="ar-IQ"/>
        </w:rPr>
        <w:lastRenderedPageBreak/>
        <w:t>4ــ</w:t>
      </w:r>
      <w:r w:rsidRPr="005773FF">
        <w:rPr>
          <w:rFonts w:ascii="Arial" w:eastAsia="Calibri" w:hAnsi="Arial" w:cs="Arial"/>
          <w:b/>
          <w:bCs/>
          <w:noProof/>
          <w:sz w:val="32"/>
          <w:szCs w:val="32"/>
          <w:rtl/>
          <w:lang w:val="ar-IQ" w:bidi="ar-IQ"/>
        </w:rPr>
        <w:t xml:space="preserve"> تدعيم المركز التنافسي:  </w:t>
      </w:r>
    </w:p>
    <w:p w:rsidR="005773FF" w:rsidRPr="005773FF" w:rsidRDefault="005773FF" w:rsidP="005773FF">
      <w:pPr>
        <w:bidi/>
        <w:spacing w:after="240" w:line="360" w:lineRule="auto"/>
        <w:ind w:left="180"/>
        <w:jc w:val="both"/>
        <w:rPr>
          <w:rFonts w:ascii="Arial" w:eastAsia="Calibri" w:hAnsi="Arial" w:cs="Arial"/>
          <w:b/>
          <w:bCs/>
          <w:noProof/>
          <w:sz w:val="32"/>
          <w:szCs w:val="32"/>
          <w:rtl/>
          <w:lang w:val="ar-IQ" w:bidi="ar-IQ"/>
        </w:rPr>
      </w:pPr>
      <w:r w:rsidRPr="005773FF">
        <w:rPr>
          <w:rFonts w:ascii="Arial" w:eastAsia="Calibri" w:hAnsi="Arial" w:cs="Arial"/>
          <w:b/>
          <w:bCs/>
          <w:noProof/>
          <w:sz w:val="32"/>
          <w:szCs w:val="32"/>
          <w:rtl/>
          <w:lang w:val="ar-IQ" w:bidi="ar-IQ"/>
        </w:rPr>
        <w:t>تدعم الإدارة الإستراتيجية</w:t>
      </w:r>
      <w:r w:rsidRPr="005773FF">
        <w:rPr>
          <w:rFonts w:ascii="Arial" w:eastAsia="Calibri" w:hAnsi="Arial" w:cs="Arial" w:hint="cs"/>
          <w:b/>
          <w:bCs/>
          <w:noProof/>
          <w:sz w:val="32"/>
          <w:szCs w:val="32"/>
          <w:rtl/>
          <w:lang w:val="ar-IQ" w:bidi="ar-IQ"/>
        </w:rPr>
        <w:t xml:space="preserve"> المؤسسات</w:t>
      </w:r>
      <w:r w:rsidRPr="005773FF">
        <w:rPr>
          <w:rFonts w:ascii="Arial" w:eastAsia="Calibri" w:hAnsi="Arial" w:cs="Arial"/>
          <w:b/>
          <w:bCs/>
          <w:noProof/>
          <w:sz w:val="32"/>
          <w:szCs w:val="32"/>
          <w:rtl/>
          <w:lang w:val="ar-IQ" w:bidi="ar-IQ"/>
        </w:rPr>
        <w:t xml:space="preserve"> </w:t>
      </w:r>
      <w:r w:rsidRPr="005773FF">
        <w:rPr>
          <w:rFonts w:ascii="Arial" w:eastAsia="Calibri" w:hAnsi="Arial" w:cs="Arial" w:hint="cs"/>
          <w:b/>
          <w:bCs/>
          <w:noProof/>
          <w:sz w:val="32"/>
          <w:szCs w:val="32"/>
          <w:rtl/>
          <w:lang w:val="ar-IQ" w:bidi="ar-IQ"/>
        </w:rPr>
        <w:t>و</w:t>
      </w:r>
      <w:r w:rsidRPr="005773FF">
        <w:rPr>
          <w:rFonts w:ascii="Arial" w:eastAsia="Calibri" w:hAnsi="Arial" w:cs="Arial"/>
          <w:b/>
          <w:bCs/>
          <w:noProof/>
          <w:sz w:val="32"/>
          <w:szCs w:val="32"/>
          <w:rtl/>
          <w:lang w:val="ar-IQ" w:bidi="ar-IQ"/>
        </w:rPr>
        <w:t>منظمات الأعمال كافة وتساهم في زيادة قدرتها على مواجهة الظروف التنافسية الشديدة المحلية منها والدولية</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وتساعد المنظمات من الاستفادة في</w:t>
      </w:r>
      <w:r w:rsidRPr="005773FF">
        <w:rPr>
          <w:rFonts w:ascii="Arial" w:eastAsia="Calibri" w:hAnsi="Arial" w:cs="Arial" w:hint="cs"/>
          <w:b/>
          <w:bCs/>
          <w:noProof/>
          <w:sz w:val="32"/>
          <w:szCs w:val="32"/>
          <w:rtl/>
          <w:lang w:val="ar-IQ" w:bidi="ar-IQ"/>
        </w:rPr>
        <w:t xml:space="preserve"> إ</w:t>
      </w:r>
      <w:r w:rsidRPr="005773FF">
        <w:rPr>
          <w:rFonts w:ascii="Arial" w:eastAsia="Calibri" w:hAnsi="Arial" w:cs="Arial"/>
          <w:b/>
          <w:bCs/>
          <w:noProof/>
          <w:sz w:val="32"/>
          <w:szCs w:val="32"/>
          <w:rtl/>
          <w:lang w:val="ar-IQ" w:bidi="ar-IQ"/>
        </w:rPr>
        <w:t>ست</w:t>
      </w:r>
      <w:r w:rsidRPr="005773FF">
        <w:rPr>
          <w:rFonts w:ascii="Arial" w:eastAsia="Calibri" w:hAnsi="Arial" w:cs="Arial" w:hint="cs"/>
          <w:b/>
          <w:bCs/>
          <w:noProof/>
          <w:sz w:val="32"/>
          <w:szCs w:val="32"/>
          <w:rtl/>
          <w:lang w:val="ar-IQ" w:bidi="ar-IQ"/>
        </w:rPr>
        <w:t>ثمار</w:t>
      </w:r>
      <w:r w:rsidRPr="005773FF">
        <w:rPr>
          <w:rFonts w:ascii="Arial" w:eastAsia="Calibri" w:hAnsi="Arial" w:cs="Arial"/>
          <w:b/>
          <w:bCs/>
          <w:noProof/>
          <w:sz w:val="32"/>
          <w:szCs w:val="32"/>
          <w:rtl/>
          <w:lang w:val="ar-IQ" w:bidi="ar-IQ"/>
        </w:rPr>
        <w:t xml:space="preserve"> مواردها المادية والفنية والمالية بما يكفل لها تحقيق الميزة التنافسية</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w:t>
      </w:r>
    </w:p>
    <w:p w:rsidR="005773FF" w:rsidRPr="005773FF" w:rsidRDefault="005773FF" w:rsidP="005773FF">
      <w:pPr>
        <w:bidi/>
        <w:spacing w:after="240" w:line="360" w:lineRule="auto"/>
        <w:ind w:left="450"/>
        <w:jc w:val="both"/>
        <w:rPr>
          <w:rFonts w:ascii="Arial" w:eastAsia="Calibri" w:hAnsi="Arial" w:cs="Arial"/>
          <w:b/>
          <w:bCs/>
          <w:noProof/>
          <w:sz w:val="32"/>
          <w:szCs w:val="32"/>
          <w:rtl/>
          <w:lang w:val="ar-IQ" w:bidi="ar-IQ"/>
        </w:rPr>
      </w:pPr>
      <w:r w:rsidRPr="005773FF">
        <w:rPr>
          <w:rFonts w:ascii="Arial" w:eastAsia="Calibri" w:hAnsi="Arial" w:cs="Arial" w:hint="cs"/>
          <w:b/>
          <w:bCs/>
          <w:noProof/>
          <w:sz w:val="32"/>
          <w:szCs w:val="32"/>
          <w:rtl/>
          <w:lang w:val="ar-IQ" w:bidi="ar-IQ"/>
        </w:rPr>
        <w:t>5ــ</w:t>
      </w:r>
      <w:r w:rsidRPr="005773FF">
        <w:rPr>
          <w:rFonts w:ascii="Arial" w:eastAsia="Calibri" w:hAnsi="Arial" w:cs="Arial"/>
          <w:b/>
          <w:bCs/>
          <w:noProof/>
          <w:sz w:val="32"/>
          <w:szCs w:val="32"/>
          <w:rtl/>
          <w:lang w:val="ar-IQ" w:bidi="ar-IQ"/>
        </w:rPr>
        <w:t xml:space="preserve"> تخصيص الموارد والإمكانات بطريقة ف</w:t>
      </w:r>
      <w:r w:rsidRPr="005773FF">
        <w:rPr>
          <w:rFonts w:ascii="Arial" w:eastAsia="Calibri" w:hAnsi="Arial" w:cs="Arial" w:hint="cs"/>
          <w:b/>
          <w:bCs/>
          <w:noProof/>
          <w:sz w:val="32"/>
          <w:szCs w:val="32"/>
          <w:rtl/>
          <w:lang w:val="ar-IQ" w:bidi="ar-IQ"/>
        </w:rPr>
        <w:t>ع</w:t>
      </w:r>
      <w:r w:rsidRPr="005773FF">
        <w:rPr>
          <w:rFonts w:ascii="Arial" w:eastAsia="Calibri" w:hAnsi="Arial" w:cs="Arial"/>
          <w:b/>
          <w:bCs/>
          <w:noProof/>
          <w:sz w:val="32"/>
          <w:szCs w:val="32"/>
          <w:rtl/>
          <w:lang w:val="ar-IQ" w:bidi="ar-IQ"/>
        </w:rPr>
        <w:t xml:space="preserve">الة : </w:t>
      </w:r>
    </w:p>
    <w:p w:rsidR="005773FF" w:rsidRPr="005773FF" w:rsidRDefault="005773FF" w:rsidP="005773FF">
      <w:pPr>
        <w:bidi/>
        <w:spacing w:after="240" w:line="360" w:lineRule="auto"/>
        <w:ind w:left="180"/>
        <w:jc w:val="both"/>
        <w:rPr>
          <w:rFonts w:ascii="Arial" w:eastAsia="Calibri" w:hAnsi="Arial" w:cs="Arial"/>
          <w:b/>
          <w:bCs/>
          <w:noProof/>
          <w:sz w:val="32"/>
          <w:szCs w:val="32"/>
          <w:rtl/>
          <w:lang w:val="ar-IQ" w:bidi="ar-IQ"/>
        </w:rPr>
      </w:pPr>
      <w:r w:rsidRPr="005773FF">
        <w:rPr>
          <w:rFonts w:ascii="Arial" w:eastAsia="Calibri" w:hAnsi="Arial" w:cs="Arial"/>
          <w:b/>
          <w:bCs/>
          <w:noProof/>
          <w:sz w:val="32"/>
          <w:szCs w:val="32"/>
          <w:rtl/>
          <w:lang w:val="ar-IQ" w:bidi="ar-IQ"/>
        </w:rPr>
        <w:t>تساهم الإدارة الإستراتيجية في وضع خطط طويلة الأمد للحصول على المواد الأولية من مصادرها</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وإستخدام الموارد المتاحة بطريقة تتلاءم وإحتياجات المنظمة</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xml:space="preserve">لمواجهه التناقص الحاصل في الموارد الطبيعية.  </w:t>
      </w:r>
    </w:p>
    <w:p w:rsidR="005773FF" w:rsidRPr="005773FF" w:rsidRDefault="005773FF" w:rsidP="005773FF">
      <w:pPr>
        <w:bidi/>
        <w:spacing w:after="240" w:line="360" w:lineRule="auto"/>
        <w:ind w:left="90"/>
        <w:jc w:val="both"/>
        <w:rPr>
          <w:rFonts w:ascii="Arial" w:eastAsia="Calibri" w:hAnsi="Arial" w:cs="Arial"/>
          <w:b/>
          <w:bCs/>
          <w:noProof/>
          <w:sz w:val="32"/>
          <w:szCs w:val="32"/>
          <w:rtl/>
          <w:lang w:val="ar-IQ" w:bidi="ar-IQ"/>
        </w:rPr>
      </w:pPr>
      <w:r w:rsidRPr="005773FF">
        <w:rPr>
          <w:rFonts w:ascii="Arial" w:eastAsia="Calibri" w:hAnsi="Arial" w:cs="Arial" w:hint="cs"/>
          <w:b/>
          <w:bCs/>
          <w:noProof/>
          <w:sz w:val="32"/>
          <w:szCs w:val="32"/>
          <w:rtl/>
          <w:lang w:val="ar-IQ" w:bidi="ar-IQ"/>
        </w:rPr>
        <w:t>6ــ</w:t>
      </w:r>
      <w:r w:rsidRPr="005773FF">
        <w:rPr>
          <w:rFonts w:ascii="Arial" w:eastAsia="Calibri" w:hAnsi="Arial" w:cs="Arial"/>
          <w:b/>
          <w:bCs/>
          <w:noProof/>
          <w:sz w:val="32"/>
          <w:szCs w:val="32"/>
          <w:rtl/>
          <w:lang w:val="ar-IQ" w:bidi="ar-IQ"/>
        </w:rPr>
        <w:t xml:space="preserve"> تساهم عمليات الإدارة الإستراتيجية دعم التفكير الاستراتيجي للمدراء، وتنمية عادات التفكير في المستقبل</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xml:space="preserve">.  </w:t>
      </w:r>
    </w:p>
    <w:p w:rsidR="005773FF" w:rsidRPr="005773FF" w:rsidRDefault="005773FF" w:rsidP="005773FF">
      <w:pPr>
        <w:bidi/>
        <w:spacing w:after="240" w:line="360" w:lineRule="auto"/>
        <w:ind w:left="450"/>
        <w:jc w:val="both"/>
        <w:rPr>
          <w:rFonts w:ascii="Arial" w:eastAsia="Calibri" w:hAnsi="Arial" w:cs="Arial"/>
          <w:b/>
          <w:bCs/>
          <w:noProof/>
          <w:sz w:val="32"/>
          <w:szCs w:val="32"/>
          <w:rtl/>
          <w:lang w:val="ar-IQ" w:bidi="ar-IQ"/>
        </w:rPr>
      </w:pPr>
      <w:r w:rsidRPr="005773FF">
        <w:rPr>
          <w:rFonts w:ascii="Arial" w:eastAsia="Calibri" w:hAnsi="Arial" w:cs="Arial" w:hint="cs"/>
          <w:b/>
          <w:bCs/>
          <w:noProof/>
          <w:sz w:val="32"/>
          <w:szCs w:val="32"/>
          <w:rtl/>
          <w:lang w:val="ar-IQ" w:bidi="ar-IQ"/>
        </w:rPr>
        <w:t xml:space="preserve">7ــ </w:t>
      </w:r>
      <w:r w:rsidRPr="005773FF">
        <w:rPr>
          <w:rFonts w:ascii="Arial" w:eastAsia="Calibri" w:hAnsi="Arial" w:cs="Arial"/>
          <w:b/>
          <w:bCs/>
          <w:noProof/>
          <w:sz w:val="32"/>
          <w:szCs w:val="32"/>
          <w:rtl/>
          <w:lang w:val="ar-IQ" w:bidi="ar-IQ"/>
        </w:rPr>
        <w:t xml:space="preserve"> توفر الإدارة الإستراتيجية فرص المشاركة لجميع المستويات الإدارية في تخطيط  أهداف المنظمة وتنفيذها . </w:t>
      </w:r>
    </w:p>
    <w:p w:rsidR="005773FF" w:rsidRPr="005773FF" w:rsidRDefault="005773FF" w:rsidP="005773FF">
      <w:pPr>
        <w:bidi/>
        <w:spacing w:after="240" w:line="360" w:lineRule="auto"/>
        <w:ind w:left="450"/>
        <w:jc w:val="both"/>
        <w:rPr>
          <w:rFonts w:ascii="Arial" w:eastAsia="Calibri" w:hAnsi="Arial" w:cs="Arial"/>
          <w:b/>
          <w:bCs/>
          <w:noProof/>
          <w:sz w:val="32"/>
          <w:szCs w:val="32"/>
          <w:rtl/>
          <w:lang w:val="ar-IQ" w:bidi="ar-IQ"/>
        </w:rPr>
      </w:pPr>
      <w:r w:rsidRPr="005773FF">
        <w:rPr>
          <w:rFonts w:ascii="Arial" w:eastAsia="Calibri" w:hAnsi="Arial" w:cs="Arial" w:hint="cs"/>
          <w:b/>
          <w:bCs/>
          <w:noProof/>
          <w:sz w:val="32"/>
          <w:szCs w:val="32"/>
          <w:rtl/>
          <w:lang w:val="ar-IQ" w:bidi="ar-IQ"/>
        </w:rPr>
        <w:t>8ــ</w:t>
      </w:r>
      <w:r w:rsidRPr="005773FF">
        <w:rPr>
          <w:rFonts w:ascii="Arial" w:eastAsia="Calibri" w:hAnsi="Arial" w:cs="Arial"/>
          <w:b/>
          <w:bCs/>
          <w:noProof/>
          <w:sz w:val="32"/>
          <w:szCs w:val="32"/>
          <w:rtl/>
          <w:lang w:val="ar-IQ" w:bidi="ar-IQ"/>
        </w:rPr>
        <w:t xml:space="preserve"> تساهم في التوجه للاهتمام بالمعرفة كقوة إستراتيجية وميزة تنافسية في خلق المنتجات الجديدة أو تطوير أساليب العمل وتطوير معايير الأداء التنظيمي، وزيادة إمكانية الإدارة بتحليل عناصر القوة والضعف والفرص والتهديدات.  </w:t>
      </w:r>
    </w:p>
    <w:p w:rsidR="005773FF" w:rsidRPr="005773FF" w:rsidRDefault="005773FF" w:rsidP="005773FF">
      <w:pPr>
        <w:bidi/>
        <w:spacing w:after="240" w:line="360" w:lineRule="auto"/>
        <w:ind w:left="180"/>
        <w:jc w:val="both"/>
        <w:rPr>
          <w:rFonts w:ascii="Arial" w:eastAsia="Calibri" w:hAnsi="Arial" w:cs="Arial"/>
          <w:b/>
          <w:bCs/>
          <w:noProof/>
          <w:sz w:val="32"/>
          <w:szCs w:val="32"/>
          <w:lang w:bidi="ar-IQ"/>
        </w:rPr>
      </w:pPr>
      <w:r w:rsidRPr="005773FF">
        <w:rPr>
          <w:rFonts w:ascii="Arial" w:eastAsia="Calibri" w:hAnsi="Arial" w:cs="Arial"/>
          <w:b/>
          <w:bCs/>
          <w:noProof/>
          <w:sz w:val="32"/>
          <w:szCs w:val="32"/>
          <w:rtl/>
          <w:lang w:val="ar-IQ" w:bidi="ar-IQ"/>
        </w:rPr>
        <w:t>م</w:t>
      </w:r>
      <w:r w:rsidRPr="005773FF">
        <w:rPr>
          <w:rFonts w:ascii="Arial" w:eastAsia="Calibri" w:hAnsi="Arial" w:cs="Arial" w:hint="cs"/>
          <w:b/>
          <w:bCs/>
          <w:noProof/>
          <w:sz w:val="32"/>
          <w:szCs w:val="32"/>
          <w:rtl/>
          <w:lang w:val="ar-IQ" w:bidi="ar-IQ"/>
        </w:rPr>
        <w:t>ما تقدم تتضح</w:t>
      </w:r>
      <w:r w:rsidRPr="005773FF">
        <w:rPr>
          <w:rFonts w:ascii="Arial" w:eastAsia="Calibri" w:hAnsi="Arial" w:cs="Arial"/>
          <w:b/>
          <w:bCs/>
          <w:noProof/>
          <w:sz w:val="32"/>
          <w:szCs w:val="32"/>
          <w:rtl/>
          <w:lang w:val="ar-IQ" w:bidi="ar-IQ"/>
        </w:rPr>
        <w:t xml:space="preserve"> أهمية الإدارة الإستراتيجية،  كونها منظومة متكاملة لاتخاذ قرارات إستراتيجية مستقبلية ت</w:t>
      </w:r>
      <w:r w:rsidRPr="005773FF">
        <w:rPr>
          <w:rFonts w:ascii="Arial" w:eastAsia="Calibri" w:hAnsi="Arial" w:cs="Arial" w:hint="cs"/>
          <w:b/>
          <w:bCs/>
          <w:noProof/>
          <w:sz w:val="32"/>
          <w:szCs w:val="32"/>
          <w:rtl/>
          <w:lang w:val="ar-IQ" w:bidi="ar-IQ"/>
        </w:rPr>
        <w:t>ت</w:t>
      </w:r>
      <w:r w:rsidRPr="005773FF">
        <w:rPr>
          <w:rFonts w:ascii="Arial" w:eastAsia="Calibri" w:hAnsi="Arial" w:cs="Arial"/>
          <w:b/>
          <w:bCs/>
          <w:noProof/>
          <w:sz w:val="32"/>
          <w:szCs w:val="32"/>
          <w:rtl/>
          <w:lang w:val="ar-IQ" w:bidi="ar-IQ"/>
        </w:rPr>
        <w:t>ضممن إنتقاء أفضل الخيارات المتاحة للمنظمة، فضلاً عن إستجابتها للتحديات التي تواجه منظمات الأعمال</w:t>
      </w:r>
      <w:r w:rsidRPr="005773FF">
        <w:rPr>
          <w:rFonts w:ascii="Arial" w:eastAsia="Calibri" w:hAnsi="Arial" w:cs="Arial" w:hint="cs"/>
          <w:b/>
          <w:bCs/>
          <w:noProof/>
          <w:sz w:val="32"/>
          <w:szCs w:val="32"/>
          <w:rtl/>
          <w:lang w:val="ar-IQ" w:bidi="ar-IQ"/>
        </w:rPr>
        <w:t xml:space="preserve"> في ظل المتغيرات المتسارعة .</w:t>
      </w:r>
    </w:p>
    <w:p w:rsidR="005773FF" w:rsidRPr="005773FF" w:rsidRDefault="005773FF" w:rsidP="005773FF">
      <w:pPr>
        <w:bidi/>
        <w:spacing w:after="0" w:line="259" w:lineRule="auto"/>
        <w:ind w:left="-268" w:right="-993"/>
        <w:jc w:val="both"/>
        <w:rPr>
          <w:rFonts w:ascii="Arial" w:eastAsia="Calibri" w:hAnsi="Arial" w:cs="Arial"/>
          <w:b/>
          <w:bCs/>
          <w:noProof/>
          <w:color w:val="00B0F0"/>
          <w:sz w:val="32"/>
          <w:szCs w:val="32"/>
          <w:rtl/>
          <w:lang w:bidi="ar-IQ"/>
        </w:rPr>
      </w:pPr>
      <w:r w:rsidRPr="005773FF">
        <w:rPr>
          <w:rFonts w:ascii="Arial" w:eastAsia="Calibri" w:hAnsi="Arial" w:cs="Arial" w:hint="cs"/>
          <w:b/>
          <w:bCs/>
          <w:noProof/>
          <w:color w:val="00B0F0"/>
          <w:sz w:val="36"/>
          <w:szCs w:val="36"/>
          <w:rtl/>
          <w:lang w:val="ar-IQ" w:bidi="ar-IQ"/>
        </w:rPr>
        <w:t xml:space="preserve">   ثالثاً </w:t>
      </w:r>
      <w:r w:rsidRPr="005773FF">
        <w:rPr>
          <w:rFonts w:ascii="Arial" w:eastAsia="Calibri" w:hAnsi="Arial" w:cs="Arial"/>
          <w:b/>
          <w:bCs/>
          <w:noProof/>
          <w:color w:val="00B0F0"/>
          <w:sz w:val="36"/>
          <w:szCs w:val="36"/>
          <w:rtl/>
          <w:lang w:val="ar-IQ" w:bidi="ar-IQ"/>
        </w:rPr>
        <w:t>: تطور الإدارة الإستراتيجية</w:t>
      </w:r>
      <w:r w:rsidRPr="005773FF">
        <w:rPr>
          <w:rFonts w:ascii="Arial" w:eastAsia="Calibri" w:hAnsi="Arial" w:cs="Arial" w:hint="cs"/>
          <w:b/>
          <w:bCs/>
          <w:noProof/>
          <w:color w:val="00B0F0"/>
          <w:sz w:val="28"/>
          <w:szCs w:val="28"/>
          <w:rtl/>
          <w:lang w:val="ar-IQ" w:bidi="ar-IQ"/>
        </w:rPr>
        <w:t xml:space="preserve"> </w:t>
      </w:r>
      <w:r w:rsidRPr="005773FF">
        <w:rPr>
          <w:rFonts w:ascii="Arial" w:eastAsia="Calibri" w:hAnsi="Arial" w:cs="Arial"/>
          <w:b/>
          <w:bCs/>
          <w:noProof/>
          <w:color w:val="00B0F0"/>
          <w:sz w:val="32"/>
          <w:szCs w:val="32"/>
          <w:rtl/>
          <w:lang w:val="ar-IQ" w:bidi="ar-IQ"/>
        </w:rPr>
        <w:t>:</w:t>
      </w:r>
      <w:r w:rsidRPr="005773FF">
        <w:rPr>
          <w:rFonts w:ascii="Arial" w:eastAsia="Calibri" w:hAnsi="Arial" w:cs="Arial"/>
          <w:b/>
          <w:bCs/>
          <w:noProof/>
          <w:color w:val="00B0F0"/>
          <w:sz w:val="32"/>
          <w:szCs w:val="32"/>
          <w:lang w:bidi="ar-IQ"/>
        </w:rPr>
        <w:t xml:space="preserve"> </w:t>
      </w:r>
      <w:r w:rsidRPr="005773FF">
        <w:rPr>
          <w:rFonts w:ascii="Arial" w:eastAsia="Calibri" w:hAnsi="Arial" w:cs="Arial"/>
          <w:b/>
          <w:bCs/>
          <w:noProof/>
          <w:color w:val="00B0F0"/>
          <w:sz w:val="28"/>
          <w:szCs w:val="28"/>
          <w:lang w:bidi="ar-IQ"/>
        </w:rPr>
        <w:t>Development of the strategic</w:t>
      </w:r>
      <w:r w:rsidRPr="005773FF">
        <w:rPr>
          <w:rFonts w:ascii="Arial" w:eastAsia="Calibri" w:hAnsi="Arial" w:cs="Arial" w:hint="cs"/>
          <w:b/>
          <w:bCs/>
          <w:noProof/>
          <w:color w:val="00B0F0"/>
          <w:sz w:val="28"/>
          <w:szCs w:val="28"/>
          <w:rtl/>
          <w:lang w:bidi="ar-IQ"/>
        </w:rPr>
        <w:t xml:space="preserve"> </w:t>
      </w:r>
      <w:r w:rsidRPr="005773FF">
        <w:rPr>
          <w:rFonts w:ascii="Arial" w:eastAsia="Calibri" w:hAnsi="Arial" w:cs="Arial"/>
          <w:b/>
          <w:bCs/>
          <w:noProof/>
          <w:color w:val="00B0F0"/>
          <w:sz w:val="28"/>
          <w:szCs w:val="28"/>
          <w:lang w:bidi="ar-IQ"/>
        </w:rPr>
        <w:t xml:space="preserve"> Management</w:t>
      </w:r>
      <w:r w:rsidRPr="005773FF">
        <w:rPr>
          <w:rFonts w:ascii="Arial" w:eastAsia="Calibri" w:hAnsi="Arial" w:cs="Arial" w:hint="cs"/>
          <w:b/>
          <w:bCs/>
          <w:noProof/>
          <w:color w:val="00B0F0"/>
          <w:sz w:val="28"/>
          <w:szCs w:val="28"/>
          <w:rtl/>
          <w:lang w:bidi="ar-IQ"/>
        </w:rPr>
        <w:t xml:space="preserve"> </w:t>
      </w:r>
    </w:p>
    <w:p w:rsidR="005773FF" w:rsidRPr="005773FF" w:rsidRDefault="005773FF" w:rsidP="005773FF">
      <w:pPr>
        <w:bidi/>
        <w:spacing w:after="0" w:line="259" w:lineRule="auto"/>
        <w:ind w:left="180"/>
        <w:jc w:val="both"/>
        <w:rPr>
          <w:rFonts w:ascii="Arial" w:eastAsia="Calibri" w:hAnsi="Arial" w:cs="Arial"/>
          <w:b/>
          <w:bCs/>
          <w:noProof/>
          <w:color w:val="00B0F0"/>
          <w:sz w:val="32"/>
          <w:szCs w:val="32"/>
          <w:rtl/>
          <w:lang w:val="ar-IQ" w:bidi="ar-IQ"/>
        </w:rPr>
      </w:pPr>
    </w:p>
    <w:p w:rsidR="005773FF" w:rsidRPr="005773FF" w:rsidRDefault="005773FF" w:rsidP="005773FF">
      <w:pPr>
        <w:bidi/>
        <w:spacing w:after="240" w:line="360" w:lineRule="auto"/>
        <w:ind w:left="180"/>
        <w:jc w:val="both"/>
        <w:rPr>
          <w:rFonts w:ascii="Arial" w:eastAsia="Calibri" w:hAnsi="Arial" w:cs="Arial"/>
          <w:b/>
          <w:bCs/>
          <w:noProof/>
          <w:sz w:val="32"/>
          <w:szCs w:val="32"/>
          <w:rtl/>
          <w:lang w:val="ar-IQ" w:bidi="ar-IQ"/>
        </w:rPr>
      </w:pPr>
      <w:r w:rsidRPr="005773FF">
        <w:rPr>
          <w:rFonts w:ascii="Arial" w:eastAsia="Calibri" w:hAnsi="Arial" w:cs="Arial"/>
          <w:b/>
          <w:bCs/>
          <w:noProof/>
          <w:sz w:val="32"/>
          <w:szCs w:val="32"/>
          <w:rtl/>
          <w:lang w:val="ar-IQ" w:bidi="ar-IQ"/>
        </w:rPr>
        <w:t>ال</w:t>
      </w:r>
      <w:r w:rsidRPr="005773FF">
        <w:rPr>
          <w:rFonts w:ascii="Arial" w:eastAsia="Calibri" w:hAnsi="Arial" w:cs="Arial" w:hint="cs"/>
          <w:b/>
          <w:bCs/>
          <w:noProof/>
          <w:sz w:val="32"/>
          <w:szCs w:val="32"/>
          <w:rtl/>
          <w:lang w:val="ar-IQ" w:bidi="ar-IQ"/>
        </w:rPr>
        <w:t>بداية</w:t>
      </w:r>
      <w:r w:rsidRPr="005773FF">
        <w:rPr>
          <w:rFonts w:ascii="Arial" w:eastAsia="Calibri" w:hAnsi="Arial" w:cs="Arial"/>
          <w:b/>
          <w:bCs/>
          <w:noProof/>
          <w:sz w:val="32"/>
          <w:szCs w:val="32"/>
          <w:rtl/>
          <w:lang w:val="ar-IQ" w:bidi="ar-IQ"/>
        </w:rPr>
        <w:t xml:space="preserve"> الأولى لتطور الإدارة </w:t>
      </w:r>
      <w:r w:rsidRPr="005773FF">
        <w:rPr>
          <w:rFonts w:ascii="Arial" w:eastAsia="Calibri" w:hAnsi="Arial" w:cs="Arial" w:hint="cs"/>
          <w:b/>
          <w:bCs/>
          <w:noProof/>
          <w:sz w:val="32"/>
          <w:szCs w:val="32"/>
          <w:rtl/>
          <w:lang w:val="ar-IQ" w:bidi="ar-IQ"/>
        </w:rPr>
        <w:t>ا</w:t>
      </w:r>
      <w:r w:rsidRPr="005773FF">
        <w:rPr>
          <w:rFonts w:ascii="Arial" w:eastAsia="Calibri" w:hAnsi="Arial" w:cs="Arial"/>
          <w:b/>
          <w:bCs/>
          <w:noProof/>
          <w:sz w:val="32"/>
          <w:szCs w:val="32"/>
          <w:rtl/>
          <w:lang w:val="ar-IQ" w:bidi="ar-IQ"/>
        </w:rPr>
        <w:t>لاستراتي</w:t>
      </w:r>
      <w:r w:rsidRPr="005773FF">
        <w:rPr>
          <w:rFonts w:ascii="Arial" w:eastAsia="Calibri" w:hAnsi="Arial" w:cs="Arial" w:hint="cs"/>
          <w:b/>
          <w:bCs/>
          <w:noProof/>
          <w:sz w:val="32"/>
          <w:szCs w:val="32"/>
          <w:rtl/>
          <w:lang w:val="ar-IQ" w:bidi="ar-IQ"/>
        </w:rPr>
        <w:t>ج</w:t>
      </w:r>
      <w:r w:rsidRPr="005773FF">
        <w:rPr>
          <w:rFonts w:ascii="Arial" w:eastAsia="Calibri" w:hAnsi="Arial" w:cs="Arial"/>
          <w:b/>
          <w:bCs/>
          <w:noProof/>
          <w:sz w:val="32"/>
          <w:szCs w:val="32"/>
          <w:rtl/>
          <w:lang w:val="ar-IQ" w:bidi="ar-IQ"/>
        </w:rPr>
        <w:t xml:space="preserve">ية كانت في حقل أطلق عليه </w:t>
      </w:r>
      <w:r w:rsidRPr="005773FF">
        <w:rPr>
          <w:rFonts w:ascii="Arial" w:eastAsia="Calibri" w:hAnsi="Arial" w:cs="Arial" w:hint="cs"/>
          <w:b/>
          <w:bCs/>
          <w:noProof/>
          <w:sz w:val="32"/>
          <w:szCs w:val="32"/>
          <w:rtl/>
          <w:lang w:val="ar-IQ" w:bidi="ar-IQ"/>
        </w:rPr>
        <w:t>(</w:t>
      </w:r>
      <w:r w:rsidRPr="005773FF">
        <w:rPr>
          <w:rFonts w:ascii="Arial" w:eastAsia="Calibri" w:hAnsi="Arial" w:cs="Arial"/>
          <w:b/>
          <w:bCs/>
          <w:noProof/>
          <w:sz w:val="32"/>
          <w:szCs w:val="32"/>
          <w:rtl/>
          <w:lang w:val="ar-IQ" w:bidi="ar-IQ"/>
        </w:rPr>
        <w:t xml:space="preserve">سياسات الأعمال </w:t>
      </w:r>
      <w:r w:rsidRPr="005773FF">
        <w:rPr>
          <w:rFonts w:ascii="Arial" w:eastAsia="Calibri" w:hAnsi="Arial" w:cs="Arial" w:hint="cs"/>
          <w:b/>
          <w:bCs/>
          <w:noProof/>
          <w:sz w:val="32"/>
          <w:szCs w:val="32"/>
          <w:rtl/>
          <w:lang w:val="ar-IQ" w:bidi="ar-IQ"/>
        </w:rPr>
        <w:t>)</w:t>
      </w:r>
      <w:r w:rsidRPr="005773FF">
        <w:rPr>
          <w:rFonts w:ascii="Arial" w:eastAsia="Calibri" w:hAnsi="Arial" w:cs="Arial"/>
          <w:b/>
          <w:bCs/>
          <w:noProof/>
          <w:sz w:val="32"/>
          <w:szCs w:val="32"/>
          <w:rtl/>
          <w:lang w:val="ar-IQ" w:bidi="ar-IQ"/>
        </w:rPr>
        <w:t xml:space="preserve"> في مدرسة هارفرد للأعمال من خلال </w:t>
      </w:r>
      <w:r w:rsidRPr="005773FF">
        <w:rPr>
          <w:rFonts w:ascii="Arial" w:eastAsia="Calibri" w:hAnsi="Arial" w:cs="Arial" w:hint="cs"/>
          <w:b/>
          <w:bCs/>
          <w:noProof/>
          <w:sz w:val="32"/>
          <w:szCs w:val="32"/>
          <w:rtl/>
          <w:lang w:val="ar-IQ" w:bidi="ar-IQ"/>
        </w:rPr>
        <w:t>إ</w:t>
      </w:r>
      <w:r w:rsidRPr="005773FF">
        <w:rPr>
          <w:rFonts w:ascii="Arial" w:eastAsia="Calibri" w:hAnsi="Arial" w:cs="Arial"/>
          <w:b/>
          <w:bCs/>
          <w:noProof/>
          <w:sz w:val="32"/>
          <w:szCs w:val="32"/>
          <w:rtl/>
          <w:lang w:val="ar-IQ" w:bidi="ar-IQ"/>
        </w:rPr>
        <w:t>سلوب الحالات الدراسية لمعالجة المشكلات المتصلة بالسياسات المختلفة (الإنتاجية، التسويقية، الموارد البشرية والمالية).</w:t>
      </w:r>
    </w:p>
    <w:p w:rsidR="005773FF" w:rsidRPr="005773FF" w:rsidRDefault="005773FF" w:rsidP="005773FF">
      <w:pPr>
        <w:bidi/>
        <w:spacing w:after="240" w:line="360" w:lineRule="auto"/>
        <w:ind w:left="180"/>
        <w:jc w:val="both"/>
        <w:rPr>
          <w:rFonts w:ascii="Arial" w:eastAsia="Calibri" w:hAnsi="Arial" w:cs="Arial"/>
          <w:b/>
          <w:bCs/>
          <w:noProof/>
          <w:sz w:val="32"/>
          <w:szCs w:val="32"/>
          <w:rtl/>
          <w:lang w:val="ar-IQ" w:bidi="ar-IQ"/>
        </w:rPr>
      </w:pPr>
      <w:r w:rsidRPr="005773FF">
        <w:rPr>
          <w:rFonts w:ascii="Arial" w:eastAsia="Calibri" w:hAnsi="Arial" w:cs="Arial"/>
          <w:b/>
          <w:bCs/>
          <w:noProof/>
          <w:sz w:val="32"/>
          <w:szCs w:val="32"/>
          <w:rtl/>
          <w:lang w:val="ar-IQ" w:bidi="ar-IQ"/>
        </w:rPr>
        <w:t xml:space="preserve">      ونظرا لأهمية هذا الحقل فقد أصبح يدرس في معظم كليات الإدارة في الدول المتقدمة في نهاية الستينات</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xml:space="preserve">، وفي نهاية السبعينات </w:t>
      </w:r>
      <w:r w:rsidRPr="005773FF">
        <w:rPr>
          <w:rFonts w:ascii="Arial" w:eastAsia="Calibri" w:hAnsi="Arial" w:cs="Arial" w:hint="cs"/>
          <w:b/>
          <w:bCs/>
          <w:noProof/>
          <w:sz w:val="32"/>
          <w:szCs w:val="32"/>
          <w:rtl/>
          <w:lang w:val="ar-IQ" w:bidi="ar-IQ"/>
        </w:rPr>
        <w:t xml:space="preserve">من القرن العشرين </w:t>
      </w:r>
      <w:r w:rsidRPr="005773FF">
        <w:rPr>
          <w:rFonts w:ascii="Arial" w:eastAsia="Calibri" w:hAnsi="Arial" w:cs="Arial"/>
          <w:b/>
          <w:bCs/>
          <w:noProof/>
          <w:sz w:val="32"/>
          <w:szCs w:val="32"/>
          <w:rtl/>
          <w:lang w:val="ar-IQ" w:bidi="ar-IQ"/>
        </w:rPr>
        <w:t>بدأ تدريسه في الـدول النامية وخصوصاً الدول العربية</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وذلك بهدف تزويد الطلبة بالمع</w:t>
      </w:r>
      <w:r w:rsidRPr="005773FF">
        <w:rPr>
          <w:rFonts w:ascii="Arial" w:eastAsia="Calibri" w:hAnsi="Arial" w:cs="Arial" w:hint="cs"/>
          <w:b/>
          <w:bCs/>
          <w:noProof/>
          <w:sz w:val="32"/>
          <w:szCs w:val="32"/>
          <w:rtl/>
          <w:lang w:val="ar-IQ" w:bidi="ar-IQ"/>
        </w:rPr>
        <w:t>ارف العلمية</w:t>
      </w:r>
      <w:r w:rsidRPr="005773FF">
        <w:rPr>
          <w:rFonts w:ascii="Arial" w:eastAsia="Calibri" w:hAnsi="Arial" w:cs="Arial"/>
          <w:b/>
          <w:bCs/>
          <w:noProof/>
          <w:sz w:val="32"/>
          <w:szCs w:val="32"/>
          <w:rtl/>
          <w:lang w:val="ar-IQ" w:bidi="ar-IQ"/>
        </w:rPr>
        <w:t xml:space="preserve"> حول المشاكل الحقيقية لمنظمات الأعمال وما هي المقترحات أو الحلول الافتراضية لمعالجتها في ضوء التطورات المتسارعة في البيئة الخارجية (السياسـية، الاقتصادية، الاجتماعية، الفنية، القانونية والحكومية وغيرها).  </w:t>
      </w:r>
    </w:p>
    <w:p w:rsidR="005773FF" w:rsidRPr="005773FF" w:rsidRDefault="005773FF" w:rsidP="005773FF">
      <w:pPr>
        <w:bidi/>
        <w:spacing w:after="240" w:line="360" w:lineRule="auto"/>
        <w:ind w:left="180"/>
        <w:jc w:val="both"/>
        <w:rPr>
          <w:rFonts w:ascii="Arial" w:eastAsia="Calibri" w:hAnsi="Arial" w:cs="Arial"/>
          <w:b/>
          <w:bCs/>
          <w:noProof/>
          <w:sz w:val="32"/>
          <w:szCs w:val="32"/>
          <w:rtl/>
          <w:lang w:val="ar-IQ" w:bidi="ar-IQ"/>
        </w:rPr>
      </w:pPr>
      <w:r w:rsidRPr="005773FF">
        <w:rPr>
          <w:rFonts w:ascii="Arial" w:eastAsia="Calibri" w:hAnsi="Arial" w:cs="Arial"/>
          <w:b/>
          <w:bCs/>
          <w:noProof/>
          <w:sz w:val="32"/>
          <w:szCs w:val="32"/>
          <w:rtl/>
          <w:lang w:val="ar-IQ" w:bidi="ar-IQ"/>
        </w:rPr>
        <w:t xml:space="preserve">        </w:t>
      </w:r>
      <w:r w:rsidRPr="005773FF">
        <w:rPr>
          <w:rFonts w:ascii="Arial" w:eastAsia="Calibri" w:hAnsi="Arial" w:cs="Arial" w:hint="cs"/>
          <w:b/>
          <w:bCs/>
          <w:noProof/>
          <w:sz w:val="32"/>
          <w:szCs w:val="32"/>
          <w:rtl/>
          <w:lang w:val="ar-IQ" w:bidi="ar-IQ"/>
        </w:rPr>
        <w:t>إ</w:t>
      </w:r>
      <w:r w:rsidRPr="005773FF">
        <w:rPr>
          <w:rFonts w:ascii="Arial" w:eastAsia="Calibri" w:hAnsi="Arial" w:cs="Arial"/>
          <w:b/>
          <w:bCs/>
          <w:noProof/>
          <w:sz w:val="32"/>
          <w:szCs w:val="32"/>
          <w:rtl/>
          <w:lang w:val="ar-IQ" w:bidi="ar-IQ"/>
        </w:rPr>
        <w:t>ن المعرفة والإلمام بالمشاكل والحلول الافتراضية تمكن الدارسين من صياغة الإستراتيجية الملائمة وعلى هذا الأساس ف</w:t>
      </w:r>
      <w:r w:rsidRPr="005773FF">
        <w:rPr>
          <w:rFonts w:ascii="Arial" w:eastAsia="Calibri" w:hAnsi="Arial" w:cs="Arial" w:hint="cs"/>
          <w:b/>
          <w:bCs/>
          <w:noProof/>
          <w:sz w:val="32"/>
          <w:szCs w:val="32"/>
          <w:rtl/>
          <w:lang w:val="ar-IQ" w:bidi="ar-IQ"/>
        </w:rPr>
        <w:t>أ</w:t>
      </w:r>
      <w:r w:rsidRPr="005773FF">
        <w:rPr>
          <w:rFonts w:ascii="Arial" w:eastAsia="Calibri" w:hAnsi="Arial" w:cs="Arial"/>
          <w:b/>
          <w:bCs/>
          <w:noProof/>
          <w:sz w:val="32"/>
          <w:szCs w:val="32"/>
          <w:rtl/>
          <w:lang w:val="ar-IQ" w:bidi="ar-IQ"/>
        </w:rPr>
        <w:t xml:space="preserve">ن توسع المنظمات في دراسة البيئة </w:t>
      </w:r>
      <w:r w:rsidRPr="005773FF">
        <w:rPr>
          <w:rFonts w:ascii="Arial" w:eastAsia="Calibri" w:hAnsi="Arial" w:cs="Arial" w:hint="cs"/>
          <w:b/>
          <w:bCs/>
          <w:noProof/>
          <w:sz w:val="32"/>
          <w:szCs w:val="32"/>
          <w:rtl/>
          <w:lang w:val="ar-IQ" w:bidi="ar-IQ"/>
        </w:rPr>
        <w:t xml:space="preserve">الخارجية </w:t>
      </w:r>
      <w:r w:rsidRPr="005773FF">
        <w:rPr>
          <w:rFonts w:ascii="Arial" w:eastAsia="Calibri" w:hAnsi="Arial" w:cs="Arial"/>
          <w:b/>
          <w:bCs/>
          <w:noProof/>
          <w:sz w:val="32"/>
          <w:szCs w:val="32"/>
          <w:rtl/>
          <w:lang w:val="ar-IQ" w:bidi="ar-IQ"/>
        </w:rPr>
        <w:t>الكلية والبيئة الداخلية وتحليله</w:t>
      </w:r>
      <w:r w:rsidRPr="005773FF">
        <w:rPr>
          <w:rFonts w:ascii="Arial" w:eastAsia="Calibri" w:hAnsi="Arial" w:cs="Arial" w:hint="cs"/>
          <w:b/>
          <w:bCs/>
          <w:noProof/>
          <w:sz w:val="32"/>
          <w:szCs w:val="32"/>
          <w:rtl/>
          <w:lang w:val="ar-IQ" w:bidi="ar-IQ"/>
        </w:rPr>
        <w:t>م</w:t>
      </w:r>
      <w:r w:rsidRPr="005773FF">
        <w:rPr>
          <w:rFonts w:ascii="Arial" w:eastAsia="Calibri" w:hAnsi="Arial" w:cs="Arial"/>
          <w:b/>
          <w:bCs/>
          <w:noProof/>
          <w:sz w:val="32"/>
          <w:szCs w:val="32"/>
          <w:rtl/>
          <w:lang w:val="ar-IQ" w:bidi="ar-IQ"/>
        </w:rPr>
        <w:t xml:space="preserve">ا يتيح لتلك المنظمات صياغة إستراتيجية قادرة على مواجهة التحديات التي تقف في طريقها وبالتالي تحقيق أهدافها المرسومة.  </w:t>
      </w:r>
    </w:p>
    <w:p w:rsidR="005773FF" w:rsidRPr="005773FF" w:rsidRDefault="005773FF" w:rsidP="005773FF">
      <w:pPr>
        <w:bidi/>
        <w:spacing w:after="240" w:line="360" w:lineRule="auto"/>
        <w:ind w:left="180"/>
        <w:jc w:val="both"/>
        <w:rPr>
          <w:rFonts w:ascii="Arial" w:eastAsia="Calibri" w:hAnsi="Arial" w:cs="Arial"/>
          <w:b/>
          <w:bCs/>
          <w:noProof/>
          <w:sz w:val="32"/>
          <w:szCs w:val="32"/>
          <w:rtl/>
          <w:lang w:val="ar-IQ" w:bidi="ar-IQ"/>
        </w:rPr>
      </w:pPr>
      <w:r w:rsidRPr="005773FF">
        <w:rPr>
          <w:rFonts w:ascii="Arial" w:eastAsia="Calibri" w:hAnsi="Arial" w:cs="Arial"/>
          <w:b/>
          <w:bCs/>
          <w:noProof/>
          <w:sz w:val="32"/>
          <w:szCs w:val="32"/>
          <w:rtl/>
          <w:lang w:val="ar-IQ" w:bidi="ar-IQ"/>
        </w:rPr>
        <w:t xml:space="preserve">        وقد أصبح يطلق على الحقل المذكور </w:t>
      </w:r>
      <w:r w:rsidRPr="005773FF">
        <w:rPr>
          <w:rFonts w:ascii="Arial" w:eastAsia="Calibri" w:hAnsi="Arial" w:cs="Arial" w:hint="cs"/>
          <w:b/>
          <w:bCs/>
          <w:noProof/>
          <w:sz w:val="32"/>
          <w:szCs w:val="32"/>
          <w:rtl/>
          <w:lang w:val="ar-IQ" w:bidi="ar-IQ"/>
        </w:rPr>
        <w:t xml:space="preserve">أعلاه </w:t>
      </w:r>
      <w:r w:rsidRPr="005773FF">
        <w:rPr>
          <w:rFonts w:ascii="Arial" w:eastAsia="Calibri" w:hAnsi="Arial" w:cs="Arial"/>
          <w:b/>
          <w:bCs/>
          <w:noProof/>
          <w:sz w:val="32"/>
          <w:szCs w:val="32"/>
          <w:rtl/>
          <w:lang w:val="ar-IQ" w:bidi="ar-IQ"/>
        </w:rPr>
        <w:t>بالإدارة الإستراتيجية، وتحول الاهتمام بمادة الإدارة الإستراتيجية للتركيز على مستوى المنظمة ككل، مما دع</w:t>
      </w:r>
      <w:r w:rsidRPr="005773FF">
        <w:rPr>
          <w:rFonts w:ascii="Arial" w:eastAsia="Calibri" w:hAnsi="Arial" w:cs="Arial" w:hint="cs"/>
          <w:b/>
          <w:bCs/>
          <w:noProof/>
          <w:sz w:val="32"/>
          <w:szCs w:val="32"/>
          <w:rtl/>
          <w:lang w:val="ar-IQ" w:bidi="ar-IQ"/>
        </w:rPr>
        <w:t>ى</w:t>
      </w:r>
      <w:r w:rsidRPr="005773FF">
        <w:rPr>
          <w:rFonts w:ascii="Arial" w:eastAsia="Calibri" w:hAnsi="Arial" w:cs="Arial"/>
          <w:b/>
          <w:bCs/>
          <w:noProof/>
          <w:sz w:val="32"/>
          <w:szCs w:val="32"/>
          <w:rtl/>
          <w:lang w:val="ar-IQ" w:bidi="ar-IQ"/>
        </w:rPr>
        <w:t xml:space="preserve"> الجامعات وكليـات </w:t>
      </w:r>
      <w:r w:rsidRPr="005773FF">
        <w:rPr>
          <w:rFonts w:ascii="Arial" w:eastAsia="Calibri" w:hAnsi="Arial" w:cs="Arial" w:hint="cs"/>
          <w:b/>
          <w:bCs/>
          <w:noProof/>
          <w:sz w:val="32"/>
          <w:szCs w:val="32"/>
          <w:rtl/>
          <w:lang w:val="ar-IQ" w:bidi="ar-IQ"/>
        </w:rPr>
        <w:t>الادارة</w:t>
      </w:r>
      <w:r w:rsidRPr="005773FF">
        <w:rPr>
          <w:rFonts w:ascii="Arial" w:eastAsia="Calibri" w:hAnsi="Arial" w:cs="Arial"/>
          <w:b/>
          <w:bCs/>
          <w:noProof/>
          <w:sz w:val="32"/>
          <w:szCs w:val="32"/>
          <w:rtl/>
          <w:lang w:val="ar-IQ" w:bidi="ar-IQ"/>
        </w:rPr>
        <w:t xml:space="preserve"> لتعليم طلبة إدارة الاعمال مفهوم البيئة وأنواعها وتأثيراتها على منظمات الأعمال من حيث إتخاذ قراراتها وفي صياغة رسالتها وأهدافها</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وقد أدى إهتمام ال</w:t>
      </w:r>
      <w:r w:rsidRPr="005773FF">
        <w:rPr>
          <w:rFonts w:ascii="Arial" w:eastAsia="Calibri" w:hAnsi="Arial" w:cs="Arial" w:hint="cs"/>
          <w:b/>
          <w:bCs/>
          <w:noProof/>
          <w:sz w:val="32"/>
          <w:szCs w:val="32"/>
          <w:rtl/>
          <w:lang w:val="ar-IQ" w:bidi="ar-IQ"/>
        </w:rPr>
        <w:t>دارسين</w:t>
      </w:r>
      <w:r w:rsidRPr="005773FF">
        <w:rPr>
          <w:rFonts w:ascii="Arial" w:eastAsia="Calibri" w:hAnsi="Arial" w:cs="Arial"/>
          <w:b/>
          <w:bCs/>
          <w:noProof/>
          <w:sz w:val="32"/>
          <w:szCs w:val="32"/>
          <w:rtl/>
          <w:lang w:val="ar-IQ" w:bidi="ar-IQ"/>
        </w:rPr>
        <w:t xml:space="preserve"> والباحثين بتأثير العوامل البيئية للمنظم</w:t>
      </w:r>
      <w:r w:rsidRPr="005773FF">
        <w:rPr>
          <w:rFonts w:ascii="Arial" w:eastAsia="Calibri" w:hAnsi="Arial" w:cs="Arial" w:hint="cs"/>
          <w:b/>
          <w:bCs/>
          <w:noProof/>
          <w:sz w:val="32"/>
          <w:szCs w:val="32"/>
          <w:rtl/>
          <w:lang w:val="ar-IQ" w:bidi="ar-IQ"/>
        </w:rPr>
        <w:t xml:space="preserve">ة </w:t>
      </w:r>
      <w:r w:rsidRPr="005773FF">
        <w:rPr>
          <w:rFonts w:ascii="Arial" w:eastAsia="Calibri" w:hAnsi="Arial" w:cs="Arial"/>
          <w:b/>
          <w:bCs/>
          <w:noProof/>
          <w:sz w:val="32"/>
          <w:szCs w:val="32"/>
          <w:rtl/>
          <w:lang w:val="ar-IQ" w:bidi="ar-IQ"/>
        </w:rPr>
        <w:t>ككل إلى إستبدال مصطلح سياسة الأعمال بمصلح الإدارة الإستراتيجية نظراً لشموليت</w:t>
      </w:r>
      <w:r w:rsidRPr="005773FF">
        <w:rPr>
          <w:rFonts w:ascii="Arial" w:eastAsia="Calibri" w:hAnsi="Arial" w:cs="Arial" w:hint="cs"/>
          <w:b/>
          <w:bCs/>
          <w:noProof/>
          <w:sz w:val="32"/>
          <w:szCs w:val="32"/>
          <w:rtl/>
          <w:lang w:val="ar-IQ" w:bidi="ar-IQ"/>
        </w:rPr>
        <w:t>ة</w:t>
      </w:r>
      <w:r w:rsidRPr="005773FF">
        <w:rPr>
          <w:rFonts w:ascii="Arial" w:eastAsia="Calibri" w:hAnsi="Arial" w:cs="Arial"/>
          <w:b/>
          <w:bCs/>
          <w:noProof/>
          <w:sz w:val="32"/>
          <w:szCs w:val="32"/>
          <w:rtl/>
          <w:lang w:val="ar-IQ" w:bidi="ar-IQ"/>
        </w:rPr>
        <w:t xml:space="preserve"> وقدرت</w:t>
      </w:r>
      <w:r w:rsidRPr="005773FF">
        <w:rPr>
          <w:rFonts w:ascii="Arial" w:eastAsia="Calibri" w:hAnsi="Arial" w:cs="Arial" w:hint="cs"/>
          <w:b/>
          <w:bCs/>
          <w:noProof/>
          <w:sz w:val="32"/>
          <w:szCs w:val="32"/>
          <w:rtl/>
          <w:lang w:val="ar-IQ" w:bidi="ar-IQ"/>
        </w:rPr>
        <w:t>ة</w:t>
      </w:r>
      <w:r w:rsidRPr="005773FF">
        <w:rPr>
          <w:rFonts w:ascii="Arial" w:eastAsia="Calibri" w:hAnsi="Arial" w:cs="Arial"/>
          <w:b/>
          <w:bCs/>
          <w:noProof/>
          <w:sz w:val="32"/>
          <w:szCs w:val="32"/>
          <w:rtl/>
          <w:lang w:val="ar-IQ" w:bidi="ar-IQ"/>
        </w:rPr>
        <w:t xml:space="preserve"> على تمكين المنظمات من بلوغ أهدافها بفاعلية وكفاءة عالية</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noProof/>
          <w:sz w:val="32"/>
          <w:szCs w:val="32"/>
          <w:rtl/>
          <w:lang w:val="ar-IQ" w:bidi="ar-IQ"/>
        </w:rPr>
        <w:t xml:space="preserve">.  </w:t>
      </w:r>
    </w:p>
    <w:p w:rsidR="005773FF" w:rsidRPr="005773FF" w:rsidRDefault="005773FF" w:rsidP="005773FF">
      <w:pPr>
        <w:bidi/>
        <w:spacing w:after="0" w:line="360" w:lineRule="auto"/>
        <w:ind w:left="180"/>
        <w:jc w:val="both"/>
        <w:rPr>
          <w:rFonts w:ascii="Arial" w:eastAsia="Calibri" w:hAnsi="Arial" w:cs="Arial"/>
          <w:b/>
          <w:bCs/>
          <w:sz w:val="32"/>
          <w:szCs w:val="32"/>
          <w:rtl/>
          <w:lang w:bidi="ar-IQ"/>
        </w:rPr>
      </w:pPr>
      <w:r w:rsidRPr="005773FF">
        <w:rPr>
          <w:rFonts w:ascii="Arial" w:eastAsia="Calibri" w:hAnsi="Arial" w:cs="Arial"/>
          <w:b/>
          <w:bCs/>
          <w:noProof/>
          <w:sz w:val="32"/>
          <w:szCs w:val="32"/>
          <w:rtl/>
          <w:lang w:val="ar-IQ" w:bidi="ar-IQ"/>
        </w:rPr>
        <w:lastRenderedPageBreak/>
        <w:t xml:space="preserve">        ظهرت الحاجة إلى بلورة مفهوم الإدارة الإستراتيجية خصوماً مع تغي</w:t>
      </w:r>
      <w:r w:rsidRPr="005773FF">
        <w:rPr>
          <w:rFonts w:ascii="Arial" w:eastAsia="Calibri" w:hAnsi="Arial" w:cs="Arial" w:hint="cs"/>
          <w:b/>
          <w:bCs/>
          <w:noProof/>
          <w:sz w:val="32"/>
          <w:szCs w:val="32"/>
          <w:rtl/>
          <w:lang w:val="ar-IQ" w:bidi="ar-IQ"/>
        </w:rPr>
        <w:t>ي</w:t>
      </w:r>
      <w:r w:rsidRPr="005773FF">
        <w:rPr>
          <w:rFonts w:ascii="Arial" w:eastAsia="Calibri" w:hAnsi="Arial" w:cs="Arial"/>
          <w:b/>
          <w:bCs/>
          <w:noProof/>
          <w:sz w:val="32"/>
          <w:szCs w:val="32"/>
          <w:rtl/>
          <w:lang w:val="ar-IQ" w:bidi="ar-IQ"/>
        </w:rPr>
        <w:t xml:space="preserve">ر </w:t>
      </w:r>
      <w:r w:rsidRPr="005773FF">
        <w:rPr>
          <w:rFonts w:ascii="Arial" w:eastAsia="Calibri" w:hAnsi="Arial" w:cs="Arial" w:hint="cs"/>
          <w:b/>
          <w:bCs/>
          <w:noProof/>
          <w:sz w:val="32"/>
          <w:szCs w:val="32"/>
          <w:rtl/>
          <w:lang w:val="ar-IQ" w:bidi="ar-IQ"/>
        </w:rPr>
        <w:t>بيئة</w:t>
      </w:r>
      <w:r w:rsidRPr="005773FF">
        <w:rPr>
          <w:rFonts w:ascii="Arial" w:eastAsia="Calibri" w:hAnsi="Arial" w:cs="Arial"/>
          <w:b/>
          <w:bCs/>
          <w:noProof/>
          <w:sz w:val="32"/>
          <w:szCs w:val="32"/>
          <w:rtl/>
          <w:lang w:val="ar-IQ" w:bidi="ar-IQ"/>
        </w:rPr>
        <w:t xml:space="preserve"> الأعمال المستقرة إلى بيئة سريعة التغي</w:t>
      </w:r>
      <w:r w:rsidRPr="005773FF">
        <w:rPr>
          <w:rFonts w:ascii="Arial" w:eastAsia="Calibri" w:hAnsi="Arial" w:cs="Arial" w:hint="cs"/>
          <w:b/>
          <w:bCs/>
          <w:noProof/>
          <w:sz w:val="32"/>
          <w:szCs w:val="32"/>
          <w:rtl/>
          <w:lang w:val="ar-IQ" w:bidi="ar-IQ"/>
        </w:rPr>
        <w:t>ي</w:t>
      </w:r>
      <w:r w:rsidRPr="005773FF">
        <w:rPr>
          <w:rFonts w:ascii="Arial" w:eastAsia="Calibri" w:hAnsi="Arial" w:cs="Arial"/>
          <w:b/>
          <w:bCs/>
          <w:noProof/>
          <w:sz w:val="32"/>
          <w:szCs w:val="32"/>
          <w:rtl/>
          <w:lang w:val="ar-IQ" w:bidi="ar-IQ"/>
        </w:rPr>
        <w:t>ر وما تضمها من مناف</w:t>
      </w:r>
      <w:r w:rsidRPr="005773FF">
        <w:rPr>
          <w:rFonts w:ascii="Arial" w:eastAsia="Calibri" w:hAnsi="Arial" w:cs="Arial" w:hint="cs"/>
          <w:b/>
          <w:bCs/>
          <w:noProof/>
          <w:sz w:val="32"/>
          <w:szCs w:val="32"/>
          <w:rtl/>
          <w:lang w:val="ar-IQ" w:bidi="ar-IQ"/>
        </w:rPr>
        <w:t>سة</w:t>
      </w:r>
      <w:r w:rsidRPr="005773FF">
        <w:rPr>
          <w:rFonts w:ascii="Arial" w:eastAsia="Calibri" w:hAnsi="Arial" w:cs="Arial"/>
          <w:b/>
          <w:bCs/>
          <w:noProof/>
          <w:sz w:val="32"/>
          <w:szCs w:val="32"/>
          <w:rtl/>
          <w:lang w:val="ar-IQ" w:bidi="ar-IQ"/>
        </w:rPr>
        <w:t xml:space="preserve"> عالية وظروف بيئية غير موكدة وضرورة الاستجابة</w:t>
      </w:r>
      <w:r w:rsidRPr="005773FF">
        <w:rPr>
          <w:rFonts w:ascii="Arial" w:eastAsia="Calibri" w:hAnsi="Arial" w:cs="Arial" w:hint="cs"/>
          <w:b/>
          <w:bCs/>
          <w:noProof/>
          <w:sz w:val="32"/>
          <w:szCs w:val="32"/>
          <w:rtl/>
          <w:lang w:val="ar-IQ" w:bidi="ar-IQ"/>
        </w:rPr>
        <w:t xml:space="preserve"> </w:t>
      </w:r>
      <w:r w:rsidRPr="005773FF">
        <w:rPr>
          <w:rFonts w:ascii="Arial" w:eastAsia="Calibri" w:hAnsi="Arial" w:cs="Arial"/>
          <w:b/>
          <w:bCs/>
          <w:sz w:val="32"/>
          <w:szCs w:val="32"/>
          <w:rtl/>
          <w:lang w:bidi="ar-IQ"/>
        </w:rPr>
        <w:t xml:space="preserve">لمتغيرات المواقف البيئية التي تواجهها المنظمة وكذلك تحليل الفرص والتهديدات في البيئة الخارجية وتخصيص الموارد التنظيمية بما يضمن وضع الأهداف والغايات الرئيسة في المنظمة ومن ثم </w:t>
      </w:r>
      <w:proofErr w:type="spellStart"/>
      <w:r w:rsidRPr="005773FF">
        <w:rPr>
          <w:rFonts w:ascii="Arial" w:eastAsia="Calibri" w:hAnsi="Arial" w:cs="Arial"/>
          <w:b/>
          <w:bCs/>
          <w:sz w:val="32"/>
          <w:szCs w:val="32"/>
          <w:rtl/>
          <w:lang w:bidi="ar-IQ"/>
        </w:rPr>
        <w:t>إ</w:t>
      </w:r>
      <w:r w:rsidRPr="005773FF">
        <w:rPr>
          <w:rFonts w:ascii="Arial" w:eastAsia="Calibri" w:hAnsi="Arial" w:cs="Arial" w:hint="cs"/>
          <w:b/>
          <w:bCs/>
          <w:sz w:val="32"/>
          <w:szCs w:val="32"/>
          <w:rtl/>
          <w:lang w:bidi="ar-IQ"/>
        </w:rPr>
        <w:t>ستثمار</w:t>
      </w:r>
      <w:proofErr w:type="spellEnd"/>
      <w:r w:rsidRPr="005773FF">
        <w:rPr>
          <w:rFonts w:ascii="Arial" w:eastAsia="Calibri" w:hAnsi="Arial" w:cs="Arial"/>
          <w:b/>
          <w:bCs/>
          <w:sz w:val="32"/>
          <w:szCs w:val="32"/>
          <w:rtl/>
          <w:lang w:bidi="ar-IQ"/>
        </w:rPr>
        <w:t xml:space="preserve"> فرص البيئة </w:t>
      </w:r>
      <w:r w:rsidRPr="005773FF">
        <w:rPr>
          <w:rFonts w:ascii="Arial" w:eastAsia="Calibri" w:hAnsi="Arial" w:cs="Arial" w:hint="cs"/>
          <w:b/>
          <w:bCs/>
          <w:sz w:val="32"/>
          <w:szCs w:val="32"/>
          <w:rtl/>
          <w:lang w:bidi="ar-IQ"/>
        </w:rPr>
        <w:t xml:space="preserve">الخارجية </w:t>
      </w:r>
      <w:r w:rsidRPr="005773FF">
        <w:rPr>
          <w:rFonts w:ascii="Arial" w:eastAsia="Calibri" w:hAnsi="Arial" w:cs="Arial"/>
          <w:b/>
          <w:bCs/>
          <w:sz w:val="32"/>
          <w:szCs w:val="32"/>
          <w:rtl/>
          <w:lang w:bidi="ar-IQ"/>
        </w:rPr>
        <w:t xml:space="preserve">المتاحة وتجنب </w:t>
      </w:r>
      <w:r w:rsidRPr="005773FF">
        <w:rPr>
          <w:rFonts w:ascii="Arial" w:eastAsia="Calibri" w:hAnsi="Arial" w:cs="Arial" w:hint="cs"/>
          <w:b/>
          <w:bCs/>
          <w:sz w:val="32"/>
          <w:szCs w:val="32"/>
          <w:rtl/>
          <w:lang w:bidi="ar-IQ"/>
        </w:rPr>
        <w:t>أ</w:t>
      </w:r>
      <w:r w:rsidRPr="005773FF">
        <w:rPr>
          <w:rFonts w:ascii="Arial" w:eastAsia="Calibri" w:hAnsi="Arial" w:cs="Arial"/>
          <w:b/>
          <w:bCs/>
          <w:sz w:val="32"/>
          <w:szCs w:val="32"/>
          <w:rtl/>
          <w:lang w:bidi="ar-IQ"/>
        </w:rPr>
        <w:t xml:space="preserve">و التقليل </w:t>
      </w:r>
      <w:r w:rsidRPr="005773FF">
        <w:rPr>
          <w:rFonts w:ascii="Arial" w:eastAsia="Calibri" w:hAnsi="Arial" w:cs="Arial" w:hint="cs"/>
          <w:b/>
          <w:bCs/>
          <w:sz w:val="32"/>
          <w:szCs w:val="32"/>
          <w:rtl/>
          <w:lang w:bidi="ar-IQ"/>
        </w:rPr>
        <w:t xml:space="preserve">من المخاطر أو </w:t>
      </w:r>
      <w:r w:rsidRPr="005773FF">
        <w:rPr>
          <w:rFonts w:ascii="Arial" w:eastAsia="Calibri" w:hAnsi="Arial" w:cs="Arial"/>
          <w:b/>
          <w:bCs/>
          <w:sz w:val="32"/>
          <w:szCs w:val="32"/>
          <w:rtl/>
          <w:lang w:bidi="ar-IQ"/>
        </w:rPr>
        <w:t>التهديدات المحتملة وعند ذلك القيام بتخصيص الموارد وتحديد السياسات التفصيلية (</w:t>
      </w:r>
      <w:proofErr w:type="spellStart"/>
      <w:r w:rsidRPr="005773FF">
        <w:rPr>
          <w:rFonts w:ascii="Arial" w:eastAsia="Calibri" w:hAnsi="Arial" w:cs="Arial"/>
          <w:b/>
          <w:bCs/>
          <w:sz w:val="32"/>
          <w:szCs w:val="32"/>
          <w:lang w:bidi="ar-IQ"/>
        </w:rPr>
        <w:t>Hatten</w:t>
      </w:r>
      <w:proofErr w:type="spellEnd"/>
      <w:r w:rsidRPr="005773FF">
        <w:rPr>
          <w:rFonts w:ascii="Arial" w:eastAsia="Calibri" w:hAnsi="Arial" w:cs="Arial"/>
          <w:b/>
          <w:bCs/>
          <w:sz w:val="32"/>
          <w:szCs w:val="32"/>
          <w:lang w:bidi="ar-IQ"/>
        </w:rPr>
        <w:t>&amp; Scbcnde1</w:t>
      </w:r>
      <w:r w:rsidRPr="005773FF">
        <w:rPr>
          <w:rFonts w:ascii="Arial" w:eastAsia="Calibri" w:hAnsi="Arial" w:cs="Arial"/>
          <w:b/>
          <w:bCs/>
          <w:sz w:val="32"/>
          <w:szCs w:val="32"/>
          <w:rtl/>
          <w:lang w:bidi="ar-IQ"/>
        </w:rPr>
        <w:t xml:space="preserve">) ومتابعة وتقييم تنفيذ الاختيار </w:t>
      </w:r>
      <w:proofErr w:type="spellStart"/>
      <w:r w:rsidRPr="005773FF">
        <w:rPr>
          <w:rFonts w:ascii="Arial" w:eastAsia="Calibri" w:hAnsi="Arial" w:cs="Arial"/>
          <w:b/>
          <w:bCs/>
          <w:sz w:val="32"/>
          <w:szCs w:val="32"/>
          <w:rtl/>
          <w:lang w:bidi="ar-IQ"/>
        </w:rPr>
        <w:t>الإستراتيجي</w:t>
      </w:r>
      <w:proofErr w:type="spellEnd"/>
      <w:r w:rsidRPr="005773FF">
        <w:rPr>
          <w:rFonts w:ascii="Arial" w:eastAsia="Calibri" w:hAnsi="Arial" w:cs="Arial" w:hint="cs"/>
          <w:b/>
          <w:bCs/>
          <w:sz w:val="32"/>
          <w:szCs w:val="32"/>
          <w:rtl/>
          <w:lang w:bidi="ar-IQ"/>
        </w:rPr>
        <w:t xml:space="preserve"> </w:t>
      </w:r>
      <w:r w:rsidRPr="005773FF">
        <w:rPr>
          <w:rFonts w:ascii="Arial" w:eastAsia="Calibri" w:hAnsi="Arial" w:cs="Arial"/>
          <w:b/>
          <w:bCs/>
          <w:sz w:val="32"/>
          <w:szCs w:val="32"/>
          <w:rtl/>
          <w:lang w:bidi="ar-IQ"/>
        </w:rPr>
        <w:t xml:space="preserve">. </w:t>
      </w:r>
    </w:p>
    <w:p w:rsidR="005773FF" w:rsidRPr="005773FF" w:rsidRDefault="005773FF" w:rsidP="005773FF">
      <w:pPr>
        <w:bidi/>
        <w:spacing w:after="0" w:line="360" w:lineRule="auto"/>
        <w:ind w:left="180"/>
        <w:jc w:val="both"/>
        <w:rPr>
          <w:rFonts w:ascii="Arial" w:eastAsia="Calibri" w:hAnsi="Arial" w:cs="Arial"/>
          <w:b/>
          <w:bCs/>
          <w:sz w:val="32"/>
          <w:szCs w:val="32"/>
          <w:rtl/>
          <w:lang w:bidi="ar-IQ"/>
        </w:rPr>
      </w:pPr>
      <w:r w:rsidRPr="005773FF">
        <w:rPr>
          <w:rFonts w:ascii="Arial" w:eastAsia="Calibri" w:hAnsi="Arial" w:cs="Arial" w:hint="cs"/>
          <w:b/>
          <w:bCs/>
          <w:sz w:val="32"/>
          <w:szCs w:val="32"/>
          <w:rtl/>
          <w:lang w:bidi="ar-IQ"/>
        </w:rPr>
        <w:t>في ضوء</w:t>
      </w:r>
      <w:r w:rsidRPr="005773FF">
        <w:rPr>
          <w:rFonts w:ascii="Arial" w:eastAsia="Calibri" w:hAnsi="Arial" w:cs="Arial"/>
          <w:b/>
          <w:bCs/>
          <w:sz w:val="32"/>
          <w:szCs w:val="32"/>
          <w:rtl/>
          <w:lang w:bidi="ar-IQ"/>
        </w:rPr>
        <w:t xml:space="preserve"> ما تقدم من مساهمات أد</w:t>
      </w:r>
      <w:r w:rsidRPr="005773FF">
        <w:rPr>
          <w:rFonts w:ascii="Arial" w:eastAsia="Calibri" w:hAnsi="Arial" w:cs="Arial" w:hint="cs"/>
          <w:b/>
          <w:bCs/>
          <w:sz w:val="32"/>
          <w:szCs w:val="32"/>
          <w:rtl/>
          <w:lang w:bidi="ar-IQ"/>
        </w:rPr>
        <w:t>ت</w:t>
      </w:r>
      <w:r w:rsidRPr="005773FF">
        <w:rPr>
          <w:rFonts w:ascii="Arial" w:eastAsia="Calibri" w:hAnsi="Arial" w:cs="Arial"/>
          <w:b/>
          <w:bCs/>
          <w:sz w:val="32"/>
          <w:szCs w:val="32"/>
          <w:rtl/>
          <w:lang w:bidi="ar-IQ"/>
        </w:rPr>
        <w:t xml:space="preserve"> إلى ظهور حقل الإدارة </w:t>
      </w:r>
      <w:proofErr w:type="spellStart"/>
      <w:r w:rsidRPr="005773FF">
        <w:rPr>
          <w:rFonts w:ascii="Arial" w:eastAsia="Calibri" w:hAnsi="Arial" w:cs="Arial"/>
          <w:b/>
          <w:bCs/>
          <w:sz w:val="32"/>
          <w:szCs w:val="32"/>
          <w:rtl/>
          <w:lang w:bidi="ar-IQ"/>
        </w:rPr>
        <w:t>الإستراتيجية</w:t>
      </w:r>
      <w:proofErr w:type="spellEnd"/>
      <w:r w:rsidRPr="005773FF">
        <w:rPr>
          <w:rFonts w:ascii="Arial" w:eastAsia="Calibri" w:hAnsi="Arial" w:cs="Arial"/>
          <w:b/>
          <w:bCs/>
          <w:sz w:val="32"/>
          <w:szCs w:val="32"/>
          <w:rtl/>
          <w:lang w:bidi="ar-IQ"/>
        </w:rPr>
        <w:t xml:space="preserve"> إلى حيز الوجود</w:t>
      </w:r>
      <w:r w:rsidRPr="005773FF">
        <w:rPr>
          <w:rFonts w:ascii="Arial" w:eastAsia="Calibri" w:hAnsi="Arial" w:cs="Arial" w:hint="cs"/>
          <w:b/>
          <w:bCs/>
          <w:sz w:val="32"/>
          <w:szCs w:val="32"/>
          <w:rtl/>
          <w:lang w:bidi="ar-IQ"/>
        </w:rPr>
        <w:t xml:space="preserve"> </w:t>
      </w:r>
      <w:r w:rsidRPr="005773FF">
        <w:rPr>
          <w:rFonts w:ascii="Arial" w:eastAsia="Calibri" w:hAnsi="Arial" w:cs="Arial"/>
          <w:b/>
          <w:bCs/>
          <w:sz w:val="32"/>
          <w:szCs w:val="32"/>
          <w:rtl/>
          <w:lang w:bidi="ar-IQ"/>
        </w:rPr>
        <w:t xml:space="preserve">، و </w:t>
      </w:r>
      <w:proofErr w:type="spellStart"/>
      <w:r w:rsidRPr="005773FF">
        <w:rPr>
          <w:rFonts w:ascii="Arial" w:eastAsia="Calibri" w:hAnsi="Arial" w:cs="Arial"/>
          <w:b/>
          <w:bCs/>
          <w:sz w:val="32"/>
          <w:szCs w:val="32"/>
          <w:rtl/>
          <w:lang w:bidi="ar-IQ"/>
        </w:rPr>
        <w:t>إستمرت</w:t>
      </w:r>
      <w:proofErr w:type="spellEnd"/>
      <w:r w:rsidRPr="005773FF">
        <w:rPr>
          <w:rFonts w:ascii="Arial" w:eastAsia="Calibri" w:hAnsi="Arial" w:cs="Arial"/>
          <w:b/>
          <w:bCs/>
          <w:sz w:val="32"/>
          <w:szCs w:val="32"/>
          <w:rtl/>
          <w:lang w:bidi="ar-IQ"/>
        </w:rPr>
        <w:t xml:space="preserve"> المحاولات الكبيرة  </w:t>
      </w:r>
      <w:r w:rsidRPr="005773FF">
        <w:rPr>
          <w:rFonts w:ascii="Arial" w:eastAsia="Calibri" w:hAnsi="Arial" w:cs="Arial" w:hint="cs"/>
          <w:b/>
          <w:bCs/>
          <w:sz w:val="32"/>
          <w:szCs w:val="32"/>
          <w:rtl/>
          <w:lang w:bidi="ar-IQ"/>
        </w:rPr>
        <w:t>با</w:t>
      </w:r>
      <w:r w:rsidRPr="005773FF">
        <w:rPr>
          <w:rFonts w:ascii="Arial" w:eastAsia="Calibri" w:hAnsi="Arial" w:cs="Arial"/>
          <w:b/>
          <w:bCs/>
          <w:sz w:val="32"/>
          <w:szCs w:val="32"/>
          <w:rtl/>
          <w:lang w:bidi="ar-IQ"/>
        </w:rPr>
        <w:t xml:space="preserve">عتبار خطوة وضع الأهداف خطوة مستقلة بذاتها عن خطوات وضع الإدارة </w:t>
      </w:r>
      <w:proofErr w:type="spellStart"/>
      <w:r w:rsidRPr="005773FF">
        <w:rPr>
          <w:rFonts w:ascii="Arial" w:eastAsia="Calibri" w:hAnsi="Arial" w:cs="Arial"/>
          <w:b/>
          <w:bCs/>
          <w:sz w:val="32"/>
          <w:szCs w:val="32"/>
          <w:rtl/>
          <w:lang w:bidi="ar-IQ"/>
        </w:rPr>
        <w:t>الإستراتيجية</w:t>
      </w:r>
      <w:proofErr w:type="spellEnd"/>
      <w:r w:rsidRPr="005773FF">
        <w:rPr>
          <w:rFonts w:ascii="Arial" w:eastAsia="Calibri" w:hAnsi="Arial" w:cs="Arial" w:hint="cs"/>
          <w:b/>
          <w:bCs/>
          <w:sz w:val="32"/>
          <w:szCs w:val="32"/>
          <w:rtl/>
          <w:lang w:bidi="ar-IQ"/>
        </w:rPr>
        <w:t xml:space="preserve"> </w:t>
      </w:r>
      <w:r w:rsidRPr="005773FF">
        <w:rPr>
          <w:rFonts w:ascii="Arial" w:eastAsia="Calibri" w:hAnsi="Arial" w:cs="Arial"/>
          <w:b/>
          <w:bCs/>
          <w:sz w:val="32"/>
          <w:szCs w:val="32"/>
          <w:rtl/>
          <w:lang w:bidi="ar-IQ"/>
        </w:rPr>
        <w:t>، إضافة إلى مساهمات تحديد العلاقة بي</w:t>
      </w:r>
      <w:r w:rsidRPr="005773FF">
        <w:rPr>
          <w:rFonts w:ascii="Arial" w:eastAsia="Calibri" w:hAnsi="Arial" w:cs="Arial" w:hint="cs"/>
          <w:b/>
          <w:bCs/>
          <w:sz w:val="32"/>
          <w:szCs w:val="32"/>
          <w:rtl/>
          <w:lang w:bidi="ar-IQ"/>
        </w:rPr>
        <w:t>ن</w:t>
      </w:r>
      <w:r w:rsidRPr="005773FF">
        <w:rPr>
          <w:rFonts w:ascii="Arial" w:eastAsia="Calibri" w:hAnsi="Arial" w:cs="Arial"/>
          <w:b/>
          <w:bCs/>
          <w:sz w:val="32"/>
          <w:szCs w:val="32"/>
          <w:rtl/>
          <w:lang w:bidi="ar-IQ"/>
        </w:rPr>
        <w:t xml:space="preserve">  الإدارة </w:t>
      </w:r>
      <w:proofErr w:type="spellStart"/>
      <w:r w:rsidRPr="005773FF">
        <w:rPr>
          <w:rFonts w:ascii="Arial" w:eastAsia="Calibri" w:hAnsi="Arial" w:cs="Arial"/>
          <w:b/>
          <w:bCs/>
          <w:sz w:val="32"/>
          <w:szCs w:val="32"/>
          <w:rtl/>
          <w:lang w:bidi="ar-IQ"/>
        </w:rPr>
        <w:t>الإستراتيجية</w:t>
      </w:r>
      <w:proofErr w:type="spellEnd"/>
      <w:r w:rsidRPr="005773FF">
        <w:rPr>
          <w:rFonts w:ascii="Arial" w:eastAsia="Calibri" w:hAnsi="Arial" w:cs="Arial"/>
          <w:b/>
          <w:bCs/>
          <w:sz w:val="32"/>
          <w:szCs w:val="32"/>
          <w:rtl/>
          <w:lang w:bidi="ar-IQ"/>
        </w:rPr>
        <w:t xml:space="preserve"> على مستوى المنظمات، و السياسات الوظيفية والدور</w:t>
      </w:r>
      <w:r w:rsidRPr="005773FF">
        <w:rPr>
          <w:rFonts w:ascii="Arial" w:eastAsia="Calibri" w:hAnsi="Arial" w:cs="Arial" w:hint="cs"/>
          <w:b/>
          <w:bCs/>
          <w:sz w:val="32"/>
          <w:szCs w:val="32"/>
          <w:rtl/>
          <w:lang w:bidi="ar-IQ"/>
        </w:rPr>
        <w:t xml:space="preserve"> الفاعل</w:t>
      </w:r>
      <w:r w:rsidRPr="005773FF">
        <w:rPr>
          <w:rFonts w:ascii="Arial" w:eastAsia="Calibri" w:hAnsi="Arial" w:cs="Arial"/>
          <w:b/>
          <w:bCs/>
          <w:sz w:val="32"/>
          <w:szCs w:val="32"/>
          <w:rtl/>
          <w:lang w:bidi="ar-IQ"/>
        </w:rPr>
        <w:t xml:space="preserve"> للنمط القيادي لاستخد</w:t>
      </w:r>
      <w:r w:rsidRPr="005773FF">
        <w:rPr>
          <w:rFonts w:ascii="Arial" w:eastAsia="Calibri" w:hAnsi="Arial" w:cs="Arial" w:hint="cs"/>
          <w:b/>
          <w:bCs/>
          <w:sz w:val="32"/>
          <w:szCs w:val="32"/>
          <w:rtl/>
          <w:lang w:bidi="ar-IQ"/>
        </w:rPr>
        <w:t>ام</w:t>
      </w:r>
      <w:r w:rsidRPr="005773FF">
        <w:rPr>
          <w:rFonts w:ascii="Arial" w:eastAsia="Calibri" w:hAnsi="Arial" w:cs="Arial"/>
          <w:b/>
          <w:bCs/>
          <w:sz w:val="32"/>
          <w:szCs w:val="32"/>
          <w:rtl/>
          <w:lang w:bidi="ar-IQ"/>
        </w:rPr>
        <w:t xml:space="preserve"> الموارد كأحد المقومات في تنقيذ  </w:t>
      </w:r>
      <w:proofErr w:type="spellStart"/>
      <w:r w:rsidRPr="005773FF">
        <w:rPr>
          <w:rFonts w:ascii="Arial" w:eastAsia="Calibri" w:hAnsi="Arial" w:cs="Arial"/>
          <w:b/>
          <w:bCs/>
          <w:sz w:val="32"/>
          <w:szCs w:val="32"/>
          <w:rtl/>
          <w:lang w:bidi="ar-IQ"/>
        </w:rPr>
        <w:t>الإستراتيجية</w:t>
      </w:r>
      <w:proofErr w:type="spellEnd"/>
      <w:r w:rsidRPr="005773FF">
        <w:rPr>
          <w:rFonts w:ascii="Arial" w:eastAsia="Calibri" w:hAnsi="Arial" w:cs="Arial"/>
          <w:b/>
          <w:bCs/>
          <w:sz w:val="32"/>
          <w:szCs w:val="32"/>
          <w:rtl/>
          <w:lang w:bidi="ar-IQ"/>
        </w:rPr>
        <w:t xml:space="preserve"> ،وبالتالي تحديد المعايير </w:t>
      </w:r>
      <w:r w:rsidRPr="005773FF">
        <w:rPr>
          <w:rFonts w:ascii="Arial" w:eastAsia="Calibri" w:hAnsi="Arial" w:cs="Arial" w:hint="cs"/>
          <w:b/>
          <w:bCs/>
          <w:sz w:val="32"/>
          <w:szCs w:val="32"/>
          <w:rtl/>
          <w:lang w:bidi="ar-IQ"/>
        </w:rPr>
        <w:t xml:space="preserve">العلمية </w:t>
      </w:r>
      <w:r w:rsidRPr="005773FF">
        <w:rPr>
          <w:rFonts w:ascii="Arial" w:eastAsia="Calibri" w:hAnsi="Arial" w:cs="Arial"/>
          <w:b/>
          <w:bCs/>
          <w:sz w:val="32"/>
          <w:szCs w:val="32"/>
          <w:rtl/>
          <w:lang w:bidi="ar-IQ"/>
        </w:rPr>
        <w:t xml:space="preserve">لتقييم ورقابة </w:t>
      </w:r>
      <w:proofErr w:type="spellStart"/>
      <w:r w:rsidRPr="005773FF">
        <w:rPr>
          <w:rFonts w:ascii="Arial" w:eastAsia="Calibri" w:hAnsi="Arial" w:cs="Arial"/>
          <w:b/>
          <w:bCs/>
          <w:sz w:val="32"/>
          <w:szCs w:val="32"/>
          <w:rtl/>
          <w:lang w:bidi="ar-IQ"/>
        </w:rPr>
        <w:t>الإستراتيجية</w:t>
      </w:r>
      <w:proofErr w:type="spellEnd"/>
      <w:r w:rsidRPr="005773FF">
        <w:rPr>
          <w:rFonts w:ascii="Arial" w:eastAsia="Calibri" w:hAnsi="Arial" w:cs="Arial"/>
          <w:b/>
          <w:bCs/>
          <w:sz w:val="32"/>
          <w:szCs w:val="32"/>
          <w:rtl/>
          <w:lang w:bidi="ar-IQ"/>
        </w:rPr>
        <w:t xml:space="preserve"> لمعرفة المشاكل أو الانحرافات الحاصلة في التنفيذ ومن ثم وضع الحلول </w:t>
      </w:r>
      <w:r w:rsidRPr="005773FF">
        <w:rPr>
          <w:rFonts w:ascii="Arial" w:eastAsia="Calibri" w:hAnsi="Arial" w:cs="Arial" w:hint="cs"/>
          <w:b/>
          <w:bCs/>
          <w:sz w:val="32"/>
          <w:szCs w:val="32"/>
          <w:rtl/>
          <w:lang w:bidi="ar-IQ"/>
        </w:rPr>
        <w:t xml:space="preserve">المناسبة </w:t>
      </w:r>
      <w:r w:rsidRPr="005773FF">
        <w:rPr>
          <w:rFonts w:ascii="Arial" w:eastAsia="Calibri" w:hAnsi="Arial" w:cs="Arial"/>
          <w:b/>
          <w:bCs/>
          <w:sz w:val="32"/>
          <w:szCs w:val="32"/>
          <w:rtl/>
          <w:lang w:bidi="ar-IQ"/>
        </w:rPr>
        <w:t xml:space="preserve">لتحقيق الفاعلية والكفاءة في المنظمة.  </w:t>
      </w:r>
    </w:p>
    <w:p w:rsidR="00B64987" w:rsidRDefault="00B64987">
      <w:pPr>
        <w:rPr>
          <w:lang w:bidi="ar-IQ"/>
        </w:rPr>
      </w:pPr>
    </w:p>
    <w:sectPr w:rsidR="00B64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1E"/>
    <w:rsid w:val="00184F4D"/>
    <w:rsid w:val="005773FF"/>
    <w:rsid w:val="00662D1E"/>
    <w:rsid w:val="00B64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1151</Words>
  <Characters>6567</Characters>
  <Application>Microsoft Office Word</Application>
  <DocSecurity>0</DocSecurity>
  <Lines>54</Lines>
  <Paragraphs>15</Paragraphs>
  <ScaleCrop>false</ScaleCrop>
  <Company>SACC</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2023-10-13T15:56:00Z</dcterms:created>
  <dcterms:modified xsi:type="dcterms:W3CDTF">2023-10-13T16:11:00Z</dcterms:modified>
</cp:coreProperties>
</file>