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BC6" w:rsidRDefault="0071411E" w:rsidP="00765BC6">
      <w:pPr>
        <w:bidi w:val="0"/>
        <w:rPr>
          <w:sz w:val="24"/>
          <w:szCs w:val="24"/>
        </w:rPr>
      </w:pPr>
      <w:r w:rsidRPr="00765BC6">
        <w:rPr>
          <w:sz w:val="28"/>
          <w:szCs w:val="28"/>
        </w:rPr>
        <w:t>Arrhythmias</w:t>
      </w:r>
      <w:r w:rsidR="00765BC6">
        <w:rPr>
          <w:sz w:val="24"/>
          <w:szCs w:val="24"/>
        </w:rPr>
        <w:t xml:space="preserve"> </w:t>
      </w:r>
      <w:r w:rsidRPr="0051041E">
        <w:rPr>
          <w:sz w:val="24"/>
          <w:szCs w:val="24"/>
        </w:rPr>
        <w:t xml:space="preserve"> or dysrhythmias, are irregularities in the heartbeat, including when it is too fast or too slow. A heart rate that is too fast – above 100 beats per minute in adults – is called tachycardia, and a heart rate that is too slow – below 60 beats per minute – is called </w:t>
      </w:r>
      <w:proofErr w:type="spellStart"/>
      <w:r w:rsidRPr="0051041E">
        <w:rPr>
          <w:sz w:val="24"/>
          <w:szCs w:val="24"/>
        </w:rPr>
        <w:t>bradycardia</w:t>
      </w:r>
      <w:proofErr w:type="spellEnd"/>
      <w:r w:rsidRPr="0051041E">
        <w:rPr>
          <w:sz w:val="24"/>
          <w:szCs w:val="24"/>
        </w:rPr>
        <w:t xml:space="preserve">.. </w:t>
      </w:r>
    </w:p>
    <w:p w:rsidR="00765BC6" w:rsidRDefault="00C14352" w:rsidP="00765BC6">
      <w:pPr>
        <w:bidi w:val="0"/>
        <w:rPr>
          <w:sz w:val="24"/>
          <w:szCs w:val="24"/>
        </w:rPr>
      </w:pPr>
      <w:r>
        <w:rPr>
          <w:sz w:val="24"/>
          <w:szCs w:val="24"/>
        </w:rPr>
        <w:t>Symptoms</w:t>
      </w:r>
    </w:p>
    <w:p w:rsidR="00622938" w:rsidRPr="0051041E" w:rsidRDefault="00765BC6" w:rsidP="00765BC6">
      <w:pPr>
        <w:bidi w:val="0"/>
        <w:rPr>
          <w:sz w:val="24"/>
          <w:szCs w:val="24"/>
        </w:rPr>
      </w:pPr>
      <w:r w:rsidRPr="0051041E">
        <w:rPr>
          <w:sz w:val="24"/>
          <w:szCs w:val="24"/>
        </w:rPr>
        <w:t>Some types of arrhythmias have no symptoms</w:t>
      </w:r>
      <w:r>
        <w:rPr>
          <w:sz w:val="24"/>
          <w:szCs w:val="24"/>
        </w:rPr>
        <w:t xml:space="preserve">, </w:t>
      </w:r>
      <w:r w:rsidR="0071411E" w:rsidRPr="0051041E">
        <w:rPr>
          <w:sz w:val="24"/>
          <w:szCs w:val="24"/>
        </w:rPr>
        <w:t xml:space="preserve"> when</w:t>
      </w:r>
      <w:r>
        <w:rPr>
          <w:sz w:val="24"/>
          <w:szCs w:val="24"/>
        </w:rPr>
        <w:t xml:space="preserve"> symptoms </w:t>
      </w:r>
      <w:r w:rsidR="0071411E" w:rsidRPr="0051041E">
        <w:rPr>
          <w:sz w:val="24"/>
          <w:szCs w:val="24"/>
        </w:rPr>
        <w:t xml:space="preserve"> present, may include palpitations or feeling a pause between heartbeats. In more serious cases, there may be lightheadedness, shortness of breath or chest pain</w:t>
      </w:r>
      <w:r w:rsidRPr="00765BC6">
        <w:rPr>
          <w:sz w:val="24"/>
          <w:szCs w:val="24"/>
        </w:rPr>
        <w:t xml:space="preserve"> </w:t>
      </w:r>
      <w:r>
        <w:rPr>
          <w:sz w:val="24"/>
          <w:szCs w:val="24"/>
        </w:rPr>
        <w:t>loss of conscious</w:t>
      </w:r>
      <w:r w:rsidR="0071411E" w:rsidRPr="0051041E">
        <w:rPr>
          <w:sz w:val="24"/>
          <w:szCs w:val="24"/>
        </w:rPr>
        <w:t>. most cases of arrhythmia are not serious, some predispose a person to complications such as stroke or heart failure. Others may result in sudden death.</w:t>
      </w:r>
    </w:p>
    <w:p w:rsidR="0071411E" w:rsidRPr="0051041E" w:rsidRDefault="0071411E" w:rsidP="00184FCA">
      <w:pPr>
        <w:bidi w:val="0"/>
        <w:rPr>
          <w:sz w:val="24"/>
          <w:szCs w:val="24"/>
        </w:rPr>
      </w:pPr>
      <w:r w:rsidRPr="0051041E">
        <w:rPr>
          <w:sz w:val="24"/>
          <w:szCs w:val="24"/>
        </w:rPr>
        <w:t xml:space="preserve">Arrhythmias are often categorized into </w:t>
      </w:r>
      <w:proofErr w:type="spellStart"/>
      <w:r w:rsidR="00184FCA" w:rsidRPr="0051041E">
        <w:rPr>
          <w:sz w:val="24"/>
          <w:szCs w:val="24"/>
        </w:rPr>
        <w:t>tow</w:t>
      </w:r>
      <w:proofErr w:type="spellEnd"/>
      <w:r w:rsidRPr="0051041E">
        <w:rPr>
          <w:sz w:val="24"/>
          <w:szCs w:val="24"/>
        </w:rPr>
        <w:t xml:space="preserve"> groups: </w:t>
      </w:r>
      <w:r w:rsidR="00184FCA" w:rsidRPr="0051041E">
        <w:rPr>
          <w:sz w:val="24"/>
          <w:szCs w:val="24"/>
        </w:rPr>
        <w:t xml:space="preserve">atrial arrhythmia and </w:t>
      </w:r>
      <w:r w:rsidRPr="0051041E">
        <w:rPr>
          <w:sz w:val="24"/>
          <w:szCs w:val="24"/>
        </w:rPr>
        <w:t xml:space="preserve"> ventricular arrhythmias </w:t>
      </w:r>
    </w:p>
    <w:p w:rsidR="00184FCA" w:rsidRPr="00765BC6" w:rsidRDefault="00765BC6" w:rsidP="00765BC6">
      <w:pPr>
        <w:bidi w:val="0"/>
        <w:rPr>
          <w:sz w:val="24"/>
          <w:szCs w:val="24"/>
        </w:rPr>
      </w:pPr>
      <w:r w:rsidRPr="00765BC6">
        <w:rPr>
          <w:rFonts w:asciiTheme="majorBidi" w:hAnsiTheme="majorBidi" w:cstheme="majorBidi"/>
          <w:sz w:val="40"/>
          <w:szCs w:val="40"/>
        </w:rPr>
        <w:t>I</w:t>
      </w:r>
      <w:r>
        <w:rPr>
          <w:sz w:val="24"/>
          <w:szCs w:val="24"/>
        </w:rPr>
        <w:t xml:space="preserve">  </w:t>
      </w:r>
      <w:r w:rsidR="00184FCA" w:rsidRPr="00765BC6">
        <w:rPr>
          <w:sz w:val="24"/>
          <w:szCs w:val="24"/>
        </w:rPr>
        <w:t xml:space="preserve">Atrial arrhythmia </w:t>
      </w:r>
    </w:p>
    <w:p w:rsidR="0071411E" w:rsidRPr="005B0CC1" w:rsidRDefault="0071411E" w:rsidP="00CD0A6C">
      <w:pPr>
        <w:pStyle w:val="a3"/>
        <w:numPr>
          <w:ilvl w:val="0"/>
          <w:numId w:val="1"/>
        </w:numPr>
        <w:bidi w:val="0"/>
        <w:rPr>
          <w:sz w:val="24"/>
          <w:szCs w:val="24"/>
        </w:rPr>
      </w:pPr>
      <w:r w:rsidRPr="005B0CC1">
        <w:rPr>
          <w:sz w:val="24"/>
          <w:szCs w:val="24"/>
        </w:rPr>
        <w:t xml:space="preserve">Premature atrial contractions (PACs), </w:t>
      </w:r>
      <w:r w:rsidR="00CD0A6C">
        <w:rPr>
          <w:sz w:val="24"/>
          <w:szCs w:val="24"/>
        </w:rPr>
        <w:t xml:space="preserve">abnormal </w:t>
      </w:r>
      <w:r w:rsidRPr="005B0CC1">
        <w:rPr>
          <w:sz w:val="24"/>
          <w:szCs w:val="24"/>
        </w:rPr>
        <w:t xml:space="preserve"> heartbeats originating in the atria. While the </w:t>
      </w:r>
      <w:proofErr w:type="spellStart"/>
      <w:r w:rsidRPr="005B0CC1">
        <w:rPr>
          <w:sz w:val="24"/>
          <w:szCs w:val="24"/>
        </w:rPr>
        <w:t>sinoatrial</w:t>
      </w:r>
      <w:proofErr w:type="spellEnd"/>
      <w:r w:rsidRPr="005B0CC1">
        <w:rPr>
          <w:sz w:val="24"/>
          <w:szCs w:val="24"/>
        </w:rPr>
        <w:t xml:space="preserve"> node typically regulates the heartbeat during normal sinus rhythm, PACs occur when another region of the atria depolarizes before the </w:t>
      </w:r>
      <w:proofErr w:type="spellStart"/>
      <w:r w:rsidRPr="005B0CC1">
        <w:rPr>
          <w:sz w:val="24"/>
          <w:szCs w:val="24"/>
        </w:rPr>
        <w:t>sinoatrial</w:t>
      </w:r>
      <w:proofErr w:type="spellEnd"/>
      <w:r w:rsidRPr="005B0CC1">
        <w:rPr>
          <w:sz w:val="24"/>
          <w:szCs w:val="24"/>
        </w:rPr>
        <w:t xml:space="preserve"> node and thus triggers a premature heartbeat.</w:t>
      </w:r>
    </w:p>
    <w:p w:rsidR="0071411E" w:rsidRPr="0051041E" w:rsidRDefault="0071411E" w:rsidP="0071411E">
      <w:pPr>
        <w:pStyle w:val="a3"/>
        <w:bidi w:val="0"/>
        <w:rPr>
          <w:sz w:val="24"/>
          <w:szCs w:val="24"/>
        </w:rPr>
      </w:pPr>
      <w:r w:rsidRPr="0051041E">
        <w:rPr>
          <w:noProof/>
          <w:sz w:val="24"/>
          <w:szCs w:val="24"/>
        </w:rPr>
        <w:drawing>
          <wp:inline distT="0" distB="0" distL="0" distR="0" wp14:anchorId="6BB879F9" wp14:editId="1F2C3A33">
            <wp:extent cx="2860040" cy="438785"/>
            <wp:effectExtent l="0" t="0" r="0" b="0"/>
            <wp:docPr id="1" name="صورة 1" descr="P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C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11E" w:rsidRPr="0051041E" w:rsidRDefault="0071411E" w:rsidP="0071411E">
      <w:pPr>
        <w:pStyle w:val="a3"/>
        <w:bidi w:val="0"/>
        <w:rPr>
          <w:sz w:val="24"/>
          <w:szCs w:val="24"/>
        </w:rPr>
      </w:pPr>
      <w:r w:rsidRPr="0051041E">
        <w:rPr>
          <w:sz w:val="24"/>
          <w:szCs w:val="24"/>
        </w:rPr>
        <w:t>Premature atrial contractions are often benign, requiring no treatment.</w:t>
      </w:r>
    </w:p>
    <w:p w:rsidR="00184FCA" w:rsidRPr="0051041E" w:rsidRDefault="00184FCA" w:rsidP="00184FCA">
      <w:pPr>
        <w:pStyle w:val="a3"/>
        <w:bidi w:val="0"/>
        <w:rPr>
          <w:sz w:val="24"/>
          <w:szCs w:val="24"/>
        </w:rPr>
      </w:pPr>
    </w:p>
    <w:p w:rsidR="00184FCA" w:rsidRPr="00CD0A6C" w:rsidRDefault="005B0CC1" w:rsidP="00184FCA">
      <w:pPr>
        <w:pStyle w:val="a3"/>
        <w:numPr>
          <w:ilvl w:val="0"/>
          <w:numId w:val="1"/>
        </w:numPr>
        <w:bidi w:val="0"/>
        <w:ind w:left="1080"/>
        <w:rPr>
          <w:sz w:val="24"/>
          <w:szCs w:val="24"/>
        </w:rPr>
      </w:pPr>
      <w:r w:rsidRPr="00CD0A6C">
        <w:rPr>
          <w:sz w:val="24"/>
          <w:szCs w:val="24"/>
        </w:rPr>
        <w:t xml:space="preserve"> </w:t>
      </w:r>
      <w:r w:rsidR="00184FCA" w:rsidRPr="00CD0A6C">
        <w:rPr>
          <w:sz w:val="24"/>
          <w:szCs w:val="24"/>
        </w:rPr>
        <w:t xml:space="preserve">Sinus </w:t>
      </w:r>
      <w:proofErr w:type="spellStart"/>
      <w:r w:rsidR="00184FCA" w:rsidRPr="00CD0A6C">
        <w:rPr>
          <w:sz w:val="24"/>
          <w:szCs w:val="24"/>
        </w:rPr>
        <w:t>bradycardia</w:t>
      </w:r>
      <w:proofErr w:type="spellEnd"/>
      <w:r w:rsidR="00184FCA" w:rsidRPr="00CD0A6C">
        <w:rPr>
          <w:sz w:val="24"/>
          <w:szCs w:val="24"/>
        </w:rPr>
        <w:t xml:space="preserve"> is a sinus node dysfunction with a rate that is lower than normal. In humans, </w:t>
      </w:r>
      <w:proofErr w:type="spellStart"/>
      <w:r w:rsidR="00184FCA" w:rsidRPr="00CD0A6C">
        <w:rPr>
          <w:sz w:val="24"/>
          <w:szCs w:val="24"/>
        </w:rPr>
        <w:t>bradycardia</w:t>
      </w:r>
      <w:proofErr w:type="spellEnd"/>
      <w:r w:rsidR="00184FCA" w:rsidRPr="00CD0A6C">
        <w:rPr>
          <w:sz w:val="24"/>
          <w:szCs w:val="24"/>
        </w:rPr>
        <w:t xml:space="preserve"> is generally defined to be a rate of under 60 beats per minute. </w:t>
      </w:r>
      <w:r w:rsidR="00184FCA" w:rsidRPr="0051041E">
        <w:rPr>
          <w:noProof/>
          <w:sz w:val="24"/>
          <w:szCs w:val="24"/>
        </w:rPr>
        <w:drawing>
          <wp:inline distT="0" distB="0" distL="0" distR="0" wp14:anchorId="5A57D4B1" wp14:editId="768767A9">
            <wp:extent cx="4864608" cy="2251933"/>
            <wp:effectExtent l="0" t="0" r="0" b="0"/>
            <wp:docPr id="4" name="صورة 4" descr="An ECG showing sinus bradycardia at 43 bpm. The image is made up of a red grid on a white background. A black line traces the patients heart be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 ECG showing sinus bradycardia at 43 bpm. The image is made up of a red grid on a white background. A black line traces the patients heart bea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290" cy="225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B24" w:rsidRPr="0051041E" w:rsidRDefault="00280B24" w:rsidP="00280B24">
      <w:pPr>
        <w:pStyle w:val="a3"/>
        <w:bidi w:val="0"/>
        <w:ind w:left="1080"/>
        <w:rPr>
          <w:sz w:val="24"/>
          <w:szCs w:val="24"/>
        </w:rPr>
      </w:pPr>
    </w:p>
    <w:p w:rsidR="00CD0A6C" w:rsidRPr="0051041E" w:rsidRDefault="00CD0A6C" w:rsidP="00CD0A6C">
      <w:pPr>
        <w:pStyle w:val="a5"/>
        <w:shd w:val="clear" w:color="auto" w:fill="FFFFFF"/>
        <w:spacing w:before="120" w:beforeAutospacing="0" w:after="120" w:afterAutospacing="0"/>
        <w:rPr>
          <w:rFonts w:asciiTheme="minorHAnsi" w:hAnsiTheme="minorHAnsi" w:cs="Arial"/>
        </w:rPr>
      </w:pPr>
      <w:r w:rsidRPr="0051041E">
        <w:rPr>
          <w:rFonts w:asciiTheme="minorHAnsi" w:hAnsiTheme="minorHAnsi" w:cs="Arial"/>
        </w:rPr>
        <w:lastRenderedPageBreak/>
        <w:t xml:space="preserve">People who practice sports may have sinus </w:t>
      </w:r>
      <w:proofErr w:type="spellStart"/>
      <w:r w:rsidRPr="0051041E">
        <w:rPr>
          <w:rFonts w:asciiTheme="minorHAnsi" w:hAnsiTheme="minorHAnsi" w:cs="Arial"/>
        </w:rPr>
        <w:t>bradycardia</w:t>
      </w:r>
      <w:proofErr w:type="spellEnd"/>
      <w:r w:rsidRPr="0051041E">
        <w:rPr>
          <w:rFonts w:asciiTheme="minorHAnsi" w:hAnsiTheme="minorHAnsi" w:cs="Arial"/>
        </w:rPr>
        <w:t>, because their trained hearts can pump enough blood in each contraction to allow a low </w:t>
      </w:r>
      <w:hyperlink r:id="rId8" w:tooltip="Resting heart rate" w:history="1">
        <w:r w:rsidRPr="0051041E">
          <w:rPr>
            <w:rStyle w:val="Hyperlink"/>
            <w:rFonts w:asciiTheme="minorHAnsi" w:hAnsiTheme="minorHAnsi" w:cs="Arial"/>
            <w:color w:val="auto"/>
            <w:u w:val="none"/>
          </w:rPr>
          <w:t>resting heart rate</w:t>
        </w:r>
      </w:hyperlink>
      <w:r w:rsidRPr="0051041E">
        <w:rPr>
          <w:rFonts w:asciiTheme="minorHAnsi" w:hAnsiTheme="minorHAnsi" w:cs="Arial"/>
        </w:rPr>
        <w:t xml:space="preserve">. Sinus </w:t>
      </w:r>
      <w:proofErr w:type="spellStart"/>
      <w:r w:rsidRPr="0051041E">
        <w:rPr>
          <w:rFonts w:asciiTheme="minorHAnsi" w:hAnsiTheme="minorHAnsi" w:cs="Arial"/>
        </w:rPr>
        <w:t>bradycardia</w:t>
      </w:r>
      <w:proofErr w:type="spellEnd"/>
      <w:r w:rsidRPr="0051041E">
        <w:rPr>
          <w:rFonts w:asciiTheme="minorHAnsi" w:hAnsiTheme="minorHAnsi" w:cs="Arial"/>
        </w:rPr>
        <w:t xml:space="preserve"> can also be an adaptive advantage; for example during cold,</w:t>
      </w:r>
    </w:p>
    <w:p w:rsidR="00280B24" w:rsidRPr="0051041E" w:rsidRDefault="00280B24" w:rsidP="00280B24">
      <w:pPr>
        <w:pStyle w:val="a5"/>
        <w:shd w:val="clear" w:color="auto" w:fill="FFFFFF"/>
        <w:spacing w:before="120" w:beforeAutospacing="0" w:after="120" w:afterAutospacing="0"/>
        <w:rPr>
          <w:rFonts w:asciiTheme="minorHAnsi" w:hAnsiTheme="minorHAnsi" w:cs="Arial"/>
        </w:rPr>
      </w:pPr>
      <w:r w:rsidRPr="0051041E">
        <w:rPr>
          <w:rFonts w:asciiTheme="minorHAnsi" w:hAnsiTheme="minorHAnsi" w:cs="Arial"/>
        </w:rPr>
        <w:t>The decreased heart rate can cause a decreased cardiac output resulting in symptoms such as </w:t>
      </w:r>
      <w:hyperlink r:id="rId9" w:tooltip="Lightheadedness" w:history="1">
        <w:r w:rsidRPr="0051041E">
          <w:rPr>
            <w:rStyle w:val="Hyperlink"/>
            <w:rFonts w:asciiTheme="minorHAnsi" w:hAnsiTheme="minorHAnsi" w:cs="Arial"/>
            <w:color w:val="auto"/>
            <w:u w:val="none"/>
          </w:rPr>
          <w:t>lightheadedness</w:t>
        </w:r>
      </w:hyperlink>
      <w:r w:rsidRPr="0051041E">
        <w:rPr>
          <w:rFonts w:asciiTheme="minorHAnsi" w:hAnsiTheme="minorHAnsi" w:cs="Arial"/>
        </w:rPr>
        <w:t>, </w:t>
      </w:r>
      <w:hyperlink r:id="rId10" w:tooltip="Dizziness" w:history="1">
        <w:r w:rsidRPr="0051041E">
          <w:rPr>
            <w:rStyle w:val="Hyperlink"/>
            <w:rFonts w:asciiTheme="minorHAnsi" w:hAnsiTheme="minorHAnsi" w:cs="Arial"/>
            <w:color w:val="auto"/>
            <w:u w:val="none"/>
          </w:rPr>
          <w:t>dizziness</w:t>
        </w:r>
      </w:hyperlink>
      <w:r w:rsidRPr="0051041E">
        <w:rPr>
          <w:rFonts w:asciiTheme="minorHAnsi" w:hAnsiTheme="minorHAnsi" w:cs="Arial"/>
        </w:rPr>
        <w:t>, </w:t>
      </w:r>
      <w:hyperlink r:id="rId11" w:tooltip="Hypotension" w:history="1">
        <w:r w:rsidRPr="0051041E">
          <w:rPr>
            <w:rStyle w:val="Hyperlink"/>
            <w:rFonts w:asciiTheme="minorHAnsi" w:hAnsiTheme="minorHAnsi" w:cs="Arial"/>
            <w:color w:val="auto"/>
            <w:u w:val="none"/>
          </w:rPr>
          <w:t>hypotension</w:t>
        </w:r>
      </w:hyperlink>
      <w:r w:rsidRPr="0051041E">
        <w:rPr>
          <w:rFonts w:asciiTheme="minorHAnsi" w:hAnsiTheme="minorHAnsi" w:cs="Arial"/>
        </w:rPr>
        <w:t>, </w:t>
      </w:r>
      <w:hyperlink r:id="rId12" w:tooltip="Vertigo (medical)" w:history="1">
        <w:r w:rsidRPr="0051041E">
          <w:rPr>
            <w:rStyle w:val="Hyperlink"/>
            <w:rFonts w:asciiTheme="minorHAnsi" w:hAnsiTheme="minorHAnsi" w:cs="Arial"/>
            <w:color w:val="auto"/>
            <w:u w:val="none"/>
          </w:rPr>
          <w:t>vertigo</w:t>
        </w:r>
      </w:hyperlink>
      <w:r w:rsidRPr="0051041E">
        <w:rPr>
          <w:rFonts w:asciiTheme="minorHAnsi" w:hAnsiTheme="minorHAnsi" w:cs="Arial"/>
        </w:rPr>
        <w:t>, and </w:t>
      </w:r>
      <w:hyperlink r:id="rId13" w:tooltip="Syncope (medicine)" w:history="1">
        <w:r w:rsidRPr="0051041E">
          <w:rPr>
            <w:rStyle w:val="Hyperlink"/>
            <w:rFonts w:asciiTheme="minorHAnsi" w:hAnsiTheme="minorHAnsi" w:cs="Arial"/>
            <w:color w:val="auto"/>
            <w:u w:val="none"/>
          </w:rPr>
          <w:t>syncope</w:t>
        </w:r>
      </w:hyperlink>
      <w:r w:rsidRPr="0051041E">
        <w:rPr>
          <w:rFonts w:asciiTheme="minorHAnsi" w:hAnsiTheme="minorHAnsi" w:cs="Arial"/>
        </w:rPr>
        <w:t>. The slow heart rate may also lead to </w:t>
      </w:r>
      <w:proofErr w:type="spellStart"/>
      <w:r w:rsidRPr="0051041E">
        <w:rPr>
          <w:rFonts w:asciiTheme="minorHAnsi" w:hAnsiTheme="minorHAnsi" w:cs="Arial"/>
        </w:rPr>
        <w:fldChar w:fldCharType="begin"/>
      </w:r>
      <w:r w:rsidRPr="0051041E">
        <w:rPr>
          <w:rFonts w:asciiTheme="minorHAnsi" w:hAnsiTheme="minorHAnsi" w:cs="Arial"/>
        </w:rPr>
        <w:instrText xml:space="preserve"> HYPERLINK "https://en.wikipedia.org/wiki/Atrial" \o "Atrial" </w:instrText>
      </w:r>
      <w:r w:rsidRPr="0051041E">
        <w:rPr>
          <w:rFonts w:asciiTheme="minorHAnsi" w:hAnsiTheme="minorHAnsi" w:cs="Arial"/>
        </w:rPr>
        <w:fldChar w:fldCharType="separate"/>
      </w:r>
      <w:r w:rsidRPr="0051041E">
        <w:rPr>
          <w:rStyle w:val="Hyperlink"/>
          <w:rFonts w:asciiTheme="minorHAnsi" w:hAnsiTheme="minorHAnsi" w:cs="Arial"/>
          <w:color w:val="auto"/>
          <w:u w:val="none"/>
        </w:rPr>
        <w:t>atrial</w:t>
      </w:r>
      <w:proofErr w:type="spellEnd"/>
      <w:r w:rsidRPr="0051041E">
        <w:rPr>
          <w:rFonts w:asciiTheme="minorHAnsi" w:hAnsiTheme="minorHAnsi" w:cs="Arial"/>
        </w:rPr>
        <w:fldChar w:fldCharType="end"/>
      </w:r>
      <w:r w:rsidRPr="0051041E">
        <w:rPr>
          <w:rFonts w:asciiTheme="minorHAnsi" w:hAnsiTheme="minorHAnsi" w:cs="Arial"/>
        </w:rPr>
        <w:t xml:space="preserve">, </w:t>
      </w:r>
      <w:proofErr w:type="spellStart"/>
      <w:r w:rsidRPr="0051041E">
        <w:rPr>
          <w:rFonts w:asciiTheme="minorHAnsi" w:hAnsiTheme="minorHAnsi" w:cs="Arial"/>
        </w:rPr>
        <w:t>junctional</w:t>
      </w:r>
      <w:proofErr w:type="spellEnd"/>
      <w:r w:rsidRPr="0051041E">
        <w:rPr>
          <w:rFonts w:asciiTheme="minorHAnsi" w:hAnsiTheme="minorHAnsi" w:cs="Arial"/>
        </w:rPr>
        <w:t>, or </w:t>
      </w:r>
      <w:hyperlink r:id="rId14" w:tooltip="Ventricle (heart)" w:history="1">
        <w:r w:rsidRPr="0051041E">
          <w:rPr>
            <w:rStyle w:val="Hyperlink"/>
            <w:rFonts w:asciiTheme="minorHAnsi" w:hAnsiTheme="minorHAnsi" w:cs="Arial"/>
            <w:color w:val="auto"/>
            <w:u w:val="none"/>
          </w:rPr>
          <w:t>ventricular</w:t>
        </w:r>
      </w:hyperlink>
      <w:r w:rsidRPr="0051041E">
        <w:rPr>
          <w:rFonts w:asciiTheme="minorHAnsi" w:hAnsiTheme="minorHAnsi" w:cs="Arial"/>
        </w:rPr>
        <w:t> ectopic rhythms.</w:t>
      </w:r>
    </w:p>
    <w:p w:rsidR="00280B24" w:rsidRPr="0051041E" w:rsidRDefault="00280B24" w:rsidP="00280B24">
      <w:pPr>
        <w:pStyle w:val="a5"/>
        <w:shd w:val="clear" w:color="auto" w:fill="FFFFFF"/>
        <w:spacing w:before="120" w:beforeAutospacing="0" w:after="120" w:afterAutospacing="0"/>
        <w:rPr>
          <w:rFonts w:asciiTheme="minorHAnsi" w:hAnsiTheme="minorHAnsi" w:cs="Arial"/>
        </w:rPr>
      </w:pPr>
      <w:proofErr w:type="spellStart"/>
      <w:r w:rsidRPr="0051041E">
        <w:rPr>
          <w:rFonts w:asciiTheme="minorHAnsi" w:hAnsiTheme="minorHAnsi" w:cs="Arial"/>
        </w:rPr>
        <w:t>Cuases</w:t>
      </w:r>
      <w:proofErr w:type="spellEnd"/>
    </w:p>
    <w:p w:rsidR="00280B24" w:rsidRPr="0051041E" w:rsidRDefault="00280B24" w:rsidP="00280B24">
      <w:pPr>
        <w:pStyle w:val="a5"/>
        <w:numPr>
          <w:ilvl w:val="0"/>
          <w:numId w:val="4"/>
        </w:numPr>
        <w:shd w:val="clear" w:color="auto" w:fill="FFFFFF"/>
        <w:spacing w:before="120" w:beforeAutospacing="0" w:after="120" w:afterAutospacing="0"/>
        <w:rPr>
          <w:rFonts w:asciiTheme="minorHAnsi" w:hAnsiTheme="minorHAnsi" w:cs="Arial"/>
        </w:rPr>
      </w:pPr>
      <w:r w:rsidRPr="0051041E">
        <w:rPr>
          <w:rFonts w:asciiTheme="minorHAnsi" w:hAnsiTheme="minorHAnsi" w:cs="Arial"/>
        </w:rPr>
        <w:t>Physiological.</w:t>
      </w:r>
      <w:r w:rsidR="00CD0A6C">
        <w:rPr>
          <w:rFonts w:asciiTheme="minorHAnsi" w:hAnsiTheme="minorHAnsi" w:cs="Arial"/>
        </w:rPr>
        <w:t xml:space="preserve"> Like  In athletes. </w:t>
      </w:r>
    </w:p>
    <w:p w:rsidR="00280B24" w:rsidRPr="0051041E" w:rsidRDefault="00280B24" w:rsidP="00280B24">
      <w:pPr>
        <w:pStyle w:val="a5"/>
        <w:numPr>
          <w:ilvl w:val="0"/>
          <w:numId w:val="4"/>
        </w:numPr>
        <w:shd w:val="clear" w:color="auto" w:fill="FFFFFF"/>
        <w:spacing w:before="120" w:beforeAutospacing="0" w:after="120" w:afterAutospacing="0"/>
        <w:rPr>
          <w:rFonts w:asciiTheme="minorHAnsi" w:hAnsiTheme="minorHAnsi" w:cs="Arial"/>
        </w:rPr>
      </w:pPr>
      <w:r w:rsidRPr="0051041E">
        <w:rPr>
          <w:rFonts w:asciiTheme="minorHAnsi" w:hAnsiTheme="minorHAnsi" w:cs="Arial"/>
        </w:rPr>
        <w:t>Drugs like beta blockers</w:t>
      </w:r>
    </w:p>
    <w:p w:rsidR="00280B24" w:rsidRPr="0051041E" w:rsidRDefault="00280B24" w:rsidP="00280B24">
      <w:pPr>
        <w:pStyle w:val="a5"/>
        <w:numPr>
          <w:ilvl w:val="0"/>
          <w:numId w:val="4"/>
        </w:numPr>
        <w:shd w:val="clear" w:color="auto" w:fill="FFFFFF"/>
        <w:spacing w:before="120" w:beforeAutospacing="0" w:after="120" w:afterAutospacing="0"/>
        <w:rPr>
          <w:rFonts w:asciiTheme="minorHAnsi" w:hAnsiTheme="minorHAnsi" w:cs="Arial"/>
        </w:rPr>
      </w:pPr>
      <w:r w:rsidRPr="0051041E">
        <w:rPr>
          <w:rFonts w:asciiTheme="minorHAnsi" w:hAnsiTheme="minorHAnsi" w:cs="Arial"/>
        </w:rPr>
        <w:t>Hypothyroidism</w:t>
      </w:r>
    </w:p>
    <w:p w:rsidR="00280B24" w:rsidRPr="0051041E" w:rsidRDefault="00280B24" w:rsidP="00280B24">
      <w:pPr>
        <w:pStyle w:val="a5"/>
        <w:numPr>
          <w:ilvl w:val="0"/>
          <w:numId w:val="4"/>
        </w:numPr>
        <w:shd w:val="clear" w:color="auto" w:fill="FFFFFF"/>
        <w:spacing w:before="120" w:beforeAutospacing="0" w:after="120" w:afterAutospacing="0"/>
        <w:rPr>
          <w:rFonts w:asciiTheme="minorHAnsi" w:hAnsiTheme="minorHAnsi" w:cs="Arial"/>
        </w:rPr>
      </w:pPr>
      <w:r w:rsidRPr="0051041E">
        <w:rPr>
          <w:rFonts w:asciiTheme="minorHAnsi" w:hAnsiTheme="minorHAnsi" w:cs="Arial"/>
        </w:rPr>
        <w:t>Acute MI and</w:t>
      </w:r>
      <w:r w:rsidR="00CD0A6C">
        <w:rPr>
          <w:rFonts w:asciiTheme="minorHAnsi" w:hAnsiTheme="minorHAnsi" w:cs="Arial"/>
        </w:rPr>
        <w:t xml:space="preserve"> ischemia that involves AV node and </w:t>
      </w:r>
      <w:proofErr w:type="spellStart"/>
      <w:r w:rsidR="00CD0A6C">
        <w:rPr>
          <w:rFonts w:asciiTheme="minorHAnsi" w:hAnsiTheme="minorHAnsi" w:cs="Arial"/>
        </w:rPr>
        <w:t>purkinje</w:t>
      </w:r>
      <w:proofErr w:type="spellEnd"/>
      <w:r w:rsidR="00CD0A6C">
        <w:rPr>
          <w:rFonts w:asciiTheme="minorHAnsi" w:hAnsiTheme="minorHAnsi" w:cs="Arial"/>
        </w:rPr>
        <w:t xml:space="preserve"> fibers. Like in inferior MI. </w:t>
      </w:r>
    </w:p>
    <w:p w:rsidR="00280B24" w:rsidRPr="0051041E" w:rsidRDefault="00280B24" w:rsidP="00280B24">
      <w:pPr>
        <w:bidi w:val="0"/>
        <w:rPr>
          <w:sz w:val="24"/>
          <w:szCs w:val="24"/>
        </w:rPr>
      </w:pPr>
      <w:r w:rsidRPr="0051041E">
        <w:rPr>
          <w:sz w:val="24"/>
          <w:szCs w:val="24"/>
        </w:rPr>
        <w:t>Treatment is to stop medication which cause the problem and treat underlying condition like ischemia and hypothyroidism.</w:t>
      </w:r>
      <w:r w:rsidR="00CD0A6C">
        <w:rPr>
          <w:sz w:val="24"/>
          <w:szCs w:val="24"/>
        </w:rPr>
        <w:t xml:space="preserve"> Some drugs are used to increase sinus node discharge like atropine can be used or </w:t>
      </w:r>
      <w:proofErr w:type="spellStart"/>
      <w:r w:rsidR="00CD0A6C">
        <w:rPr>
          <w:sz w:val="24"/>
          <w:szCs w:val="24"/>
        </w:rPr>
        <w:t>ventolin</w:t>
      </w:r>
      <w:proofErr w:type="spellEnd"/>
      <w:r w:rsidR="00CD0A6C">
        <w:rPr>
          <w:sz w:val="24"/>
          <w:szCs w:val="24"/>
        </w:rPr>
        <w:t>.</w:t>
      </w:r>
    </w:p>
    <w:p w:rsidR="00280B24" w:rsidRPr="0051041E" w:rsidRDefault="00280B24" w:rsidP="00CD0A6C">
      <w:pPr>
        <w:pStyle w:val="a3"/>
        <w:numPr>
          <w:ilvl w:val="0"/>
          <w:numId w:val="1"/>
        </w:numPr>
        <w:bidi w:val="0"/>
        <w:rPr>
          <w:sz w:val="24"/>
          <w:szCs w:val="24"/>
        </w:rPr>
      </w:pPr>
      <w:r w:rsidRPr="0051041E">
        <w:rPr>
          <w:sz w:val="24"/>
          <w:szCs w:val="24"/>
        </w:rPr>
        <w:t xml:space="preserve">Sinus tachycardia is increase in the rate of electrical impulses arising from the </w:t>
      </w:r>
      <w:proofErr w:type="spellStart"/>
      <w:r w:rsidRPr="0051041E">
        <w:rPr>
          <w:sz w:val="24"/>
          <w:szCs w:val="24"/>
        </w:rPr>
        <w:t>sinoatrial</w:t>
      </w:r>
      <w:proofErr w:type="spellEnd"/>
      <w:r w:rsidRPr="0051041E">
        <w:rPr>
          <w:sz w:val="24"/>
          <w:szCs w:val="24"/>
        </w:rPr>
        <w:t xml:space="preserve"> node. In adults, sinus tachycardia is defined as a heart rate greater than 100 beats/min (</w:t>
      </w:r>
      <w:proofErr w:type="spellStart"/>
      <w:r w:rsidRPr="0051041E">
        <w:rPr>
          <w:sz w:val="24"/>
          <w:szCs w:val="24"/>
        </w:rPr>
        <w:t>bpm</w:t>
      </w:r>
      <w:proofErr w:type="spellEnd"/>
      <w:r w:rsidRPr="0051041E">
        <w:rPr>
          <w:sz w:val="24"/>
          <w:szCs w:val="24"/>
        </w:rPr>
        <w:t>)</w:t>
      </w:r>
    </w:p>
    <w:p w:rsidR="00280B24" w:rsidRPr="0051041E" w:rsidRDefault="00280B24" w:rsidP="00280B24">
      <w:pPr>
        <w:pStyle w:val="a3"/>
        <w:bidi w:val="0"/>
        <w:ind w:left="1080"/>
        <w:rPr>
          <w:sz w:val="24"/>
          <w:szCs w:val="24"/>
        </w:rPr>
      </w:pPr>
    </w:p>
    <w:p w:rsidR="0071411E" w:rsidRPr="0051041E" w:rsidRDefault="00280B24" w:rsidP="00280B24">
      <w:pPr>
        <w:pStyle w:val="a3"/>
        <w:bidi w:val="0"/>
        <w:rPr>
          <w:sz w:val="24"/>
          <w:szCs w:val="24"/>
        </w:rPr>
      </w:pPr>
      <w:r w:rsidRPr="0051041E">
        <w:rPr>
          <w:noProof/>
          <w:sz w:val="24"/>
          <w:szCs w:val="24"/>
        </w:rPr>
        <w:drawing>
          <wp:inline distT="0" distB="0" distL="0" distR="0" wp14:anchorId="7A6DEDD1" wp14:editId="664967E7">
            <wp:extent cx="2860040" cy="1323975"/>
            <wp:effectExtent l="0" t="0" r="0" b="9525"/>
            <wp:docPr id="5" name="صورة 5" descr="ECG Sinus Tachycardia 125 b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CG Sinus Tachycardia 125 bp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B24" w:rsidRPr="0051041E" w:rsidRDefault="00280B24" w:rsidP="00280B24">
      <w:pPr>
        <w:bidi w:val="0"/>
        <w:rPr>
          <w:sz w:val="24"/>
          <w:szCs w:val="24"/>
        </w:rPr>
      </w:pPr>
      <w:r w:rsidRPr="0051041E">
        <w:rPr>
          <w:sz w:val="24"/>
          <w:szCs w:val="24"/>
        </w:rPr>
        <w:t>Sinus tachycardia is a normal response to physical exercise, when the heart rate increases to meet the body's higher demand for energy and oxygen, but sinus tachycardia can also indicate a health problem. Thus, sinus tachycardia is a medical finding that can be either physiological or pathological</w:t>
      </w:r>
      <w:r w:rsidR="00CD0A6C">
        <w:rPr>
          <w:sz w:val="24"/>
          <w:szCs w:val="24"/>
        </w:rPr>
        <w:t>, causes include</w:t>
      </w:r>
    </w:p>
    <w:p w:rsidR="00EA119C" w:rsidRPr="00EA119C" w:rsidRDefault="00D501C2" w:rsidP="0051041E">
      <w:pPr>
        <w:numPr>
          <w:ilvl w:val="0"/>
          <w:numId w:val="5"/>
        </w:numPr>
        <w:shd w:val="clear" w:color="auto" w:fill="FFFFFF"/>
        <w:bidi w:val="0"/>
        <w:spacing w:before="100" w:beforeAutospacing="1" w:after="24" w:line="240" w:lineRule="auto"/>
        <w:ind w:left="384"/>
        <w:rPr>
          <w:rFonts w:eastAsia="Times New Roman" w:cs="Arial"/>
          <w:sz w:val="24"/>
          <w:szCs w:val="24"/>
        </w:rPr>
      </w:pPr>
      <w:hyperlink r:id="rId16" w:tooltip="Pain" w:history="1">
        <w:r w:rsidR="00EA119C" w:rsidRPr="00EA119C">
          <w:rPr>
            <w:rFonts w:eastAsia="Times New Roman" w:cs="Arial"/>
            <w:sz w:val="24"/>
            <w:szCs w:val="24"/>
          </w:rPr>
          <w:t>Pain</w:t>
        </w:r>
      </w:hyperlink>
    </w:p>
    <w:p w:rsidR="00EA119C" w:rsidRPr="00EA119C" w:rsidRDefault="00D501C2" w:rsidP="00EA119C">
      <w:pPr>
        <w:numPr>
          <w:ilvl w:val="0"/>
          <w:numId w:val="5"/>
        </w:numPr>
        <w:shd w:val="clear" w:color="auto" w:fill="FFFFFF"/>
        <w:bidi w:val="0"/>
        <w:spacing w:before="100" w:beforeAutospacing="1" w:after="24" w:line="240" w:lineRule="auto"/>
        <w:ind w:left="384"/>
        <w:rPr>
          <w:rFonts w:eastAsia="Times New Roman" w:cs="Arial"/>
          <w:sz w:val="24"/>
          <w:szCs w:val="24"/>
        </w:rPr>
      </w:pPr>
      <w:hyperlink r:id="rId17" w:tooltip="Fever" w:history="1">
        <w:r w:rsidR="00EA119C" w:rsidRPr="00EA119C">
          <w:rPr>
            <w:rFonts w:eastAsia="Times New Roman" w:cs="Arial"/>
            <w:sz w:val="24"/>
            <w:szCs w:val="24"/>
          </w:rPr>
          <w:t>Fever</w:t>
        </w:r>
      </w:hyperlink>
    </w:p>
    <w:p w:rsidR="00EA119C" w:rsidRPr="00CD0A6C" w:rsidRDefault="00D501C2" w:rsidP="00CD0A6C">
      <w:pPr>
        <w:numPr>
          <w:ilvl w:val="0"/>
          <w:numId w:val="5"/>
        </w:numPr>
        <w:shd w:val="clear" w:color="auto" w:fill="FFFFFF"/>
        <w:bidi w:val="0"/>
        <w:spacing w:before="100" w:beforeAutospacing="1" w:after="24" w:line="240" w:lineRule="auto"/>
        <w:ind w:left="384"/>
        <w:rPr>
          <w:rFonts w:eastAsia="Times New Roman" w:cs="Arial"/>
          <w:sz w:val="24"/>
          <w:szCs w:val="24"/>
        </w:rPr>
      </w:pPr>
      <w:hyperlink r:id="rId18" w:tooltip="Anxiety" w:history="1">
        <w:r w:rsidR="00EA119C" w:rsidRPr="00EA119C">
          <w:rPr>
            <w:rFonts w:eastAsia="Times New Roman" w:cs="Arial"/>
            <w:sz w:val="24"/>
            <w:szCs w:val="24"/>
          </w:rPr>
          <w:t>Anxiety</w:t>
        </w:r>
      </w:hyperlink>
    </w:p>
    <w:p w:rsidR="00EA119C" w:rsidRPr="00EA119C" w:rsidRDefault="00D501C2" w:rsidP="00EA119C">
      <w:pPr>
        <w:numPr>
          <w:ilvl w:val="0"/>
          <w:numId w:val="5"/>
        </w:numPr>
        <w:shd w:val="clear" w:color="auto" w:fill="FFFFFF"/>
        <w:bidi w:val="0"/>
        <w:spacing w:before="100" w:beforeAutospacing="1" w:after="24" w:line="240" w:lineRule="auto"/>
        <w:ind w:left="384"/>
        <w:rPr>
          <w:rFonts w:eastAsia="Times New Roman" w:cs="Arial"/>
          <w:sz w:val="24"/>
          <w:szCs w:val="24"/>
        </w:rPr>
      </w:pPr>
      <w:hyperlink r:id="rId19" w:tooltip="Hypovolemia" w:history="1">
        <w:proofErr w:type="spellStart"/>
        <w:r w:rsidR="00EA119C" w:rsidRPr="00EA119C">
          <w:rPr>
            <w:rFonts w:eastAsia="Times New Roman" w:cs="Arial"/>
            <w:sz w:val="24"/>
            <w:szCs w:val="24"/>
          </w:rPr>
          <w:t>Hypovolemia</w:t>
        </w:r>
        <w:proofErr w:type="spellEnd"/>
      </w:hyperlink>
      <w:r w:rsidR="00EA119C" w:rsidRPr="00EA119C">
        <w:rPr>
          <w:rFonts w:eastAsia="Times New Roman" w:cs="Arial"/>
          <w:sz w:val="24"/>
          <w:szCs w:val="24"/>
        </w:rPr>
        <w:t> with </w:t>
      </w:r>
      <w:hyperlink r:id="rId20" w:tooltip="Hypotension" w:history="1">
        <w:r w:rsidR="00EA119C" w:rsidRPr="00EA119C">
          <w:rPr>
            <w:rFonts w:eastAsia="Times New Roman" w:cs="Arial"/>
            <w:sz w:val="24"/>
            <w:szCs w:val="24"/>
          </w:rPr>
          <w:t>hypotension</w:t>
        </w:r>
      </w:hyperlink>
      <w:r w:rsidR="00EA119C" w:rsidRPr="00EA119C">
        <w:rPr>
          <w:rFonts w:eastAsia="Times New Roman" w:cs="Arial"/>
          <w:sz w:val="24"/>
          <w:szCs w:val="24"/>
        </w:rPr>
        <w:t> and </w:t>
      </w:r>
      <w:hyperlink r:id="rId21" w:tooltip="Shock (circulatory)" w:history="1">
        <w:r w:rsidR="00EA119C" w:rsidRPr="00EA119C">
          <w:rPr>
            <w:rFonts w:eastAsia="Times New Roman" w:cs="Arial"/>
            <w:sz w:val="24"/>
            <w:szCs w:val="24"/>
          </w:rPr>
          <w:t>shock</w:t>
        </w:r>
      </w:hyperlink>
    </w:p>
    <w:p w:rsidR="00EA119C" w:rsidRPr="00EA119C" w:rsidRDefault="00D501C2" w:rsidP="00EA119C">
      <w:pPr>
        <w:numPr>
          <w:ilvl w:val="0"/>
          <w:numId w:val="5"/>
        </w:numPr>
        <w:shd w:val="clear" w:color="auto" w:fill="FFFFFF"/>
        <w:bidi w:val="0"/>
        <w:spacing w:before="100" w:beforeAutospacing="1" w:after="24" w:line="240" w:lineRule="auto"/>
        <w:ind w:left="384"/>
        <w:rPr>
          <w:rFonts w:eastAsia="Times New Roman" w:cs="Arial"/>
          <w:sz w:val="24"/>
          <w:szCs w:val="24"/>
        </w:rPr>
      </w:pPr>
      <w:hyperlink r:id="rId22" w:tooltip="Anemia" w:history="1">
        <w:r w:rsidR="00EA119C" w:rsidRPr="00EA119C">
          <w:rPr>
            <w:rFonts w:eastAsia="Times New Roman" w:cs="Arial"/>
            <w:sz w:val="24"/>
            <w:szCs w:val="24"/>
          </w:rPr>
          <w:t>Anemia</w:t>
        </w:r>
      </w:hyperlink>
    </w:p>
    <w:p w:rsidR="00EA119C" w:rsidRPr="00CD0A6C" w:rsidRDefault="00D501C2" w:rsidP="00CD0A6C">
      <w:pPr>
        <w:numPr>
          <w:ilvl w:val="0"/>
          <w:numId w:val="5"/>
        </w:numPr>
        <w:shd w:val="clear" w:color="auto" w:fill="FFFFFF"/>
        <w:bidi w:val="0"/>
        <w:spacing w:before="100" w:beforeAutospacing="1" w:after="24" w:line="240" w:lineRule="auto"/>
        <w:ind w:left="384"/>
        <w:rPr>
          <w:rFonts w:eastAsia="Times New Roman" w:cs="Arial"/>
          <w:sz w:val="24"/>
          <w:szCs w:val="24"/>
        </w:rPr>
      </w:pPr>
      <w:hyperlink r:id="rId23" w:tooltip="Hyperthyroidism" w:history="1">
        <w:r w:rsidR="00EA119C" w:rsidRPr="00EA119C">
          <w:rPr>
            <w:rFonts w:eastAsia="Times New Roman" w:cs="Arial"/>
            <w:sz w:val="24"/>
            <w:szCs w:val="24"/>
          </w:rPr>
          <w:t>Hyperthyroidism</w:t>
        </w:r>
      </w:hyperlink>
    </w:p>
    <w:p w:rsidR="00EA119C" w:rsidRPr="00EA119C" w:rsidRDefault="00D501C2" w:rsidP="00EA119C">
      <w:pPr>
        <w:numPr>
          <w:ilvl w:val="0"/>
          <w:numId w:val="5"/>
        </w:numPr>
        <w:shd w:val="clear" w:color="auto" w:fill="FFFFFF"/>
        <w:bidi w:val="0"/>
        <w:spacing w:before="100" w:beforeAutospacing="1" w:after="24" w:line="240" w:lineRule="auto"/>
        <w:ind w:left="384"/>
        <w:rPr>
          <w:rFonts w:eastAsia="Times New Roman" w:cs="Arial"/>
          <w:sz w:val="24"/>
          <w:szCs w:val="24"/>
        </w:rPr>
      </w:pPr>
      <w:hyperlink r:id="rId24" w:tooltip="Pulmonary embolism" w:history="1">
        <w:r w:rsidR="00EA119C" w:rsidRPr="00EA119C">
          <w:rPr>
            <w:rFonts w:eastAsia="Times New Roman" w:cs="Arial"/>
            <w:sz w:val="24"/>
            <w:szCs w:val="24"/>
          </w:rPr>
          <w:t>Pulmonary embolism</w:t>
        </w:r>
      </w:hyperlink>
    </w:p>
    <w:p w:rsidR="00280B24" w:rsidRPr="00CD0A6C" w:rsidRDefault="00D501C2" w:rsidP="00CD0A6C">
      <w:pPr>
        <w:numPr>
          <w:ilvl w:val="0"/>
          <w:numId w:val="5"/>
        </w:numPr>
        <w:shd w:val="clear" w:color="auto" w:fill="FFFFFF"/>
        <w:bidi w:val="0"/>
        <w:spacing w:before="100" w:beforeAutospacing="1" w:after="24" w:line="240" w:lineRule="auto"/>
        <w:ind w:left="384"/>
        <w:rPr>
          <w:rFonts w:eastAsia="Times New Roman" w:cs="Arial"/>
          <w:sz w:val="24"/>
          <w:szCs w:val="24"/>
        </w:rPr>
      </w:pPr>
      <w:hyperlink r:id="rId25" w:tooltip="Coronary ischemia" w:history="1">
        <w:r w:rsidR="00EA119C" w:rsidRPr="00EA119C">
          <w:rPr>
            <w:rFonts w:eastAsia="Times New Roman" w:cs="Arial"/>
            <w:sz w:val="24"/>
            <w:szCs w:val="24"/>
          </w:rPr>
          <w:t>Acute coronary ischemia</w:t>
        </w:r>
      </w:hyperlink>
      <w:r w:rsidR="00EA119C" w:rsidRPr="00EA119C">
        <w:rPr>
          <w:rFonts w:eastAsia="Times New Roman" w:cs="Arial"/>
          <w:sz w:val="24"/>
          <w:szCs w:val="24"/>
        </w:rPr>
        <w:t> and </w:t>
      </w:r>
      <w:hyperlink r:id="rId26" w:tooltip="Myocardial infarction" w:history="1">
        <w:r w:rsidR="00EA119C" w:rsidRPr="00EA119C">
          <w:rPr>
            <w:rFonts w:eastAsia="Times New Roman" w:cs="Arial"/>
            <w:sz w:val="24"/>
            <w:szCs w:val="24"/>
          </w:rPr>
          <w:t>myocardial infarction</w:t>
        </w:r>
      </w:hyperlink>
    </w:p>
    <w:p w:rsidR="00EA119C" w:rsidRDefault="00EA119C" w:rsidP="00EA119C">
      <w:pPr>
        <w:bidi w:val="0"/>
        <w:rPr>
          <w:sz w:val="24"/>
          <w:szCs w:val="24"/>
        </w:rPr>
      </w:pPr>
      <w:r w:rsidRPr="0051041E">
        <w:rPr>
          <w:sz w:val="24"/>
          <w:szCs w:val="24"/>
        </w:rPr>
        <w:lastRenderedPageBreak/>
        <w:t xml:space="preserve">Treatment for physiologic sinus tachycardia involves treating the underlying causes of the tachycardia response. Beta blockers </w:t>
      </w:r>
      <w:r w:rsidR="00CD0A6C">
        <w:rPr>
          <w:sz w:val="24"/>
          <w:szCs w:val="24"/>
        </w:rPr>
        <w:t xml:space="preserve">Calcium channel blockers </w:t>
      </w:r>
      <w:r w:rsidRPr="0051041E">
        <w:rPr>
          <w:sz w:val="24"/>
          <w:szCs w:val="24"/>
        </w:rPr>
        <w:t>may be used to decrease tachycardia in patients with certain conditions, such as ischemic heart disease and rate-related angina.</w:t>
      </w:r>
    </w:p>
    <w:p w:rsidR="00AC69AF" w:rsidRDefault="00CD0A6C" w:rsidP="00F417AB">
      <w:pPr>
        <w:pStyle w:val="a3"/>
        <w:numPr>
          <w:ilvl w:val="0"/>
          <w:numId w:val="1"/>
        </w:numPr>
        <w:bidi w:val="0"/>
        <w:rPr>
          <w:sz w:val="24"/>
          <w:szCs w:val="24"/>
        </w:rPr>
      </w:pPr>
      <w:r>
        <w:rPr>
          <w:sz w:val="24"/>
          <w:szCs w:val="24"/>
        </w:rPr>
        <w:t xml:space="preserve">Atrial tachycardia is when </w:t>
      </w:r>
      <w:r w:rsidR="00AC69AF" w:rsidRPr="00AC69AF">
        <w:rPr>
          <w:sz w:val="24"/>
          <w:szCs w:val="24"/>
        </w:rPr>
        <w:t xml:space="preserve">the  electrical impulse comes from an ectopic </w:t>
      </w:r>
      <w:r w:rsidR="00F417AB">
        <w:rPr>
          <w:sz w:val="24"/>
          <w:szCs w:val="24"/>
        </w:rPr>
        <w:t xml:space="preserve">focus in </w:t>
      </w:r>
      <w:r w:rsidR="00AC69AF" w:rsidRPr="00AC69AF">
        <w:rPr>
          <w:sz w:val="24"/>
          <w:szCs w:val="24"/>
        </w:rPr>
        <w:t xml:space="preserve"> </w:t>
      </w:r>
      <w:r w:rsidR="00AC69AF">
        <w:rPr>
          <w:sz w:val="24"/>
          <w:szCs w:val="24"/>
        </w:rPr>
        <w:t>atria</w:t>
      </w:r>
      <w:r w:rsidR="00AC69AF" w:rsidRPr="00AC69AF">
        <w:rPr>
          <w:sz w:val="24"/>
          <w:szCs w:val="24"/>
        </w:rPr>
        <w:t xml:space="preserve">, </w:t>
      </w:r>
      <w:r w:rsidR="00F417AB">
        <w:rPr>
          <w:sz w:val="24"/>
          <w:szCs w:val="24"/>
        </w:rPr>
        <w:t>not</w:t>
      </w:r>
      <w:r w:rsidR="00AC69AF" w:rsidRPr="00AC69AF">
        <w:rPr>
          <w:sz w:val="24"/>
          <w:szCs w:val="24"/>
        </w:rPr>
        <w:t xml:space="preserve"> from the </w:t>
      </w:r>
      <w:proofErr w:type="spellStart"/>
      <w:r w:rsidR="00AC69AF" w:rsidRPr="00AC69AF">
        <w:rPr>
          <w:sz w:val="24"/>
          <w:szCs w:val="24"/>
        </w:rPr>
        <w:t>sinoatrial</w:t>
      </w:r>
      <w:proofErr w:type="spellEnd"/>
      <w:r w:rsidR="00AC69AF" w:rsidRPr="00AC69AF">
        <w:rPr>
          <w:sz w:val="24"/>
          <w:szCs w:val="24"/>
        </w:rPr>
        <w:t xml:space="preserve"> node,</w:t>
      </w:r>
      <w:r w:rsidR="00AC69AF" w:rsidRPr="00AC69AF">
        <w:t xml:space="preserve"> </w:t>
      </w:r>
      <w:r w:rsidR="00AC69AF" w:rsidRPr="00AC69AF">
        <w:rPr>
          <w:sz w:val="24"/>
          <w:szCs w:val="24"/>
        </w:rPr>
        <w:t>the atria</w:t>
      </w:r>
      <w:r w:rsidR="00F417AB">
        <w:rPr>
          <w:sz w:val="24"/>
          <w:szCs w:val="24"/>
        </w:rPr>
        <w:t>l</w:t>
      </w:r>
      <w:r w:rsidR="00AC69AF" w:rsidRPr="00AC69AF">
        <w:rPr>
          <w:sz w:val="24"/>
          <w:szCs w:val="24"/>
        </w:rPr>
        <w:t xml:space="preserve"> </w:t>
      </w:r>
      <w:r w:rsidR="00F417AB">
        <w:rPr>
          <w:sz w:val="24"/>
          <w:szCs w:val="24"/>
        </w:rPr>
        <w:t>rate</w:t>
      </w:r>
      <w:r w:rsidR="00AC69AF" w:rsidRPr="00AC69AF">
        <w:rPr>
          <w:sz w:val="24"/>
          <w:szCs w:val="24"/>
        </w:rPr>
        <w:t xml:space="preserve"> faster than 150/min</w:t>
      </w:r>
      <w:r w:rsidR="00F417AB">
        <w:rPr>
          <w:sz w:val="24"/>
          <w:szCs w:val="24"/>
        </w:rPr>
        <w:t xml:space="preserve"> but still </w:t>
      </w:r>
      <w:r w:rsidR="00F417AB" w:rsidRPr="00F417AB">
        <w:rPr>
          <w:b/>
          <w:bCs/>
          <w:sz w:val="28"/>
          <w:szCs w:val="28"/>
        </w:rPr>
        <w:t>regular</w:t>
      </w:r>
      <w:r w:rsidR="00AC69AF">
        <w:rPr>
          <w:sz w:val="24"/>
          <w:szCs w:val="24"/>
        </w:rPr>
        <w:t xml:space="preserve">, </w:t>
      </w:r>
      <w:r w:rsidR="00AC69AF" w:rsidRPr="00AC69AF">
        <w:t xml:space="preserve"> </w:t>
      </w:r>
      <w:r w:rsidR="00AC69AF" w:rsidRPr="00AC69AF">
        <w:rPr>
          <w:sz w:val="24"/>
          <w:szCs w:val="24"/>
        </w:rPr>
        <w:t>The AV node cannot conduct atrial rates of greater than</w:t>
      </w:r>
      <w:r w:rsidR="00AC69AF">
        <w:rPr>
          <w:sz w:val="24"/>
          <w:szCs w:val="24"/>
        </w:rPr>
        <w:t xml:space="preserve"> </w:t>
      </w:r>
      <w:r w:rsidR="00AC69AF" w:rsidRPr="00AC69AF">
        <w:rPr>
          <w:sz w:val="24"/>
          <w:szCs w:val="24"/>
        </w:rPr>
        <w:t xml:space="preserve">about </w:t>
      </w:r>
      <w:r w:rsidR="00AC69AF">
        <w:rPr>
          <w:sz w:val="24"/>
          <w:szCs w:val="24"/>
        </w:rPr>
        <w:t xml:space="preserve">170 - </w:t>
      </w:r>
      <w:r w:rsidR="00AC69AF" w:rsidRPr="00AC69AF">
        <w:rPr>
          <w:sz w:val="24"/>
          <w:szCs w:val="24"/>
        </w:rPr>
        <w:t>200/min. If the atrial rate is faster than this, ‘</w:t>
      </w:r>
      <w:proofErr w:type="spellStart"/>
      <w:r w:rsidR="00AC69AF" w:rsidRPr="00AC69AF">
        <w:rPr>
          <w:sz w:val="24"/>
          <w:szCs w:val="24"/>
        </w:rPr>
        <w:t>atrioventricular</w:t>
      </w:r>
      <w:proofErr w:type="spellEnd"/>
      <w:r w:rsidR="00AC69AF" w:rsidRPr="00AC69AF">
        <w:rPr>
          <w:sz w:val="24"/>
          <w:szCs w:val="24"/>
        </w:rPr>
        <w:t xml:space="preserve"> block’ occurs, with some P waves not followed by QRS complexes.</w:t>
      </w:r>
    </w:p>
    <w:p w:rsidR="00AC69AF" w:rsidRDefault="00AC69AF" w:rsidP="00AC69AF">
      <w:pPr>
        <w:pStyle w:val="a3"/>
        <w:bidi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A9A617D">
            <wp:extent cx="4001414" cy="2206680"/>
            <wp:effectExtent l="0" t="0" r="0" b="3175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154" cy="220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69AF" w:rsidRDefault="00AC69AF" w:rsidP="00AC69AF">
      <w:pPr>
        <w:pStyle w:val="a3"/>
        <w:bidi w:val="0"/>
        <w:rPr>
          <w:sz w:val="24"/>
          <w:szCs w:val="24"/>
        </w:rPr>
      </w:pPr>
    </w:p>
    <w:p w:rsidR="00AC69AF" w:rsidRPr="00562C80" w:rsidRDefault="00AC69AF" w:rsidP="00AC69AF">
      <w:pPr>
        <w:shd w:val="clear" w:color="auto" w:fill="FFFFFF"/>
        <w:bidi w:val="0"/>
        <w:spacing w:before="120" w:after="120" w:line="240" w:lineRule="auto"/>
        <w:rPr>
          <w:rFonts w:eastAsia="Times New Roman" w:cs="Arial"/>
          <w:sz w:val="24"/>
          <w:szCs w:val="24"/>
        </w:rPr>
      </w:pPr>
      <w:r w:rsidRPr="00562C80">
        <w:rPr>
          <w:rFonts w:eastAsia="Times New Roman" w:cs="Arial"/>
          <w:sz w:val="24"/>
          <w:szCs w:val="24"/>
        </w:rPr>
        <w:t>focal atrial tachycardia often occurs in healthy individuals without structural heart disease. Other possible etiologies are listed below:</w:t>
      </w:r>
      <w:r w:rsidRPr="0051041E">
        <w:rPr>
          <w:rFonts w:eastAsia="Times New Roman" w:cs="Arial"/>
          <w:sz w:val="24"/>
          <w:szCs w:val="24"/>
        </w:rPr>
        <w:t xml:space="preserve"> </w:t>
      </w:r>
    </w:p>
    <w:p w:rsidR="00AC69AF" w:rsidRPr="00562C80" w:rsidRDefault="00AC69AF" w:rsidP="00AC69AF">
      <w:pPr>
        <w:numPr>
          <w:ilvl w:val="0"/>
          <w:numId w:val="6"/>
        </w:numPr>
        <w:shd w:val="clear" w:color="auto" w:fill="FFFFFF"/>
        <w:bidi w:val="0"/>
        <w:spacing w:before="100" w:beforeAutospacing="1" w:after="24" w:line="240" w:lineRule="auto"/>
        <w:ind w:left="384"/>
        <w:rPr>
          <w:rFonts w:eastAsia="Times New Roman" w:cs="Arial"/>
          <w:sz w:val="24"/>
          <w:szCs w:val="24"/>
        </w:rPr>
      </w:pPr>
      <w:r w:rsidRPr="00562C80">
        <w:rPr>
          <w:rFonts w:eastAsia="Times New Roman" w:cs="Arial"/>
          <w:sz w:val="24"/>
          <w:szCs w:val="24"/>
        </w:rPr>
        <w:t>Hypoxia</w:t>
      </w:r>
    </w:p>
    <w:p w:rsidR="00AC69AF" w:rsidRPr="00562C80" w:rsidRDefault="00AC69AF" w:rsidP="00AC69AF">
      <w:pPr>
        <w:numPr>
          <w:ilvl w:val="0"/>
          <w:numId w:val="6"/>
        </w:numPr>
        <w:shd w:val="clear" w:color="auto" w:fill="FFFFFF"/>
        <w:bidi w:val="0"/>
        <w:spacing w:before="100" w:beforeAutospacing="1" w:after="24" w:line="240" w:lineRule="auto"/>
        <w:ind w:left="384"/>
        <w:rPr>
          <w:rFonts w:eastAsia="Times New Roman" w:cs="Arial"/>
          <w:sz w:val="24"/>
          <w:szCs w:val="24"/>
        </w:rPr>
      </w:pPr>
      <w:r w:rsidRPr="00562C80">
        <w:rPr>
          <w:rFonts w:eastAsia="Times New Roman" w:cs="Arial"/>
          <w:sz w:val="24"/>
          <w:szCs w:val="24"/>
        </w:rPr>
        <w:t>Pulmonary disease</w:t>
      </w:r>
    </w:p>
    <w:p w:rsidR="00AC69AF" w:rsidRPr="00562C80" w:rsidRDefault="00AC69AF" w:rsidP="00AC69AF">
      <w:pPr>
        <w:numPr>
          <w:ilvl w:val="0"/>
          <w:numId w:val="6"/>
        </w:numPr>
        <w:shd w:val="clear" w:color="auto" w:fill="FFFFFF"/>
        <w:bidi w:val="0"/>
        <w:spacing w:before="100" w:beforeAutospacing="1" w:after="24" w:line="240" w:lineRule="auto"/>
        <w:ind w:left="384"/>
        <w:rPr>
          <w:rFonts w:eastAsia="Times New Roman" w:cs="Arial"/>
          <w:sz w:val="24"/>
          <w:szCs w:val="24"/>
        </w:rPr>
      </w:pPr>
      <w:r w:rsidRPr="00562C80">
        <w:rPr>
          <w:rFonts w:eastAsia="Times New Roman" w:cs="Arial"/>
          <w:sz w:val="24"/>
          <w:szCs w:val="24"/>
        </w:rPr>
        <w:t>Ischemic heart disease</w:t>
      </w:r>
    </w:p>
    <w:p w:rsidR="00AC69AF" w:rsidRPr="00562C80" w:rsidRDefault="00AC69AF" w:rsidP="00AC69AF">
      <w:pPr>
        <w:numPr>
          <w:ilvl w:val="0"/>
          <w:numId w:val="6"/>
        </w:numPr>
        <w:shd w:val="clear" w:color="auto" w:fill="FFFFFF"/>
        <w:bidi w:val="0"/>
        <w:spacing w:before="100" w:beforeAutospacing="1" w:after="24" w:line="240" w:lineRule="auto"/>
        <w:ind w:left="384"/>
        <w:rPr>
          <w:rFonts w:eastAsia="Times New Roman" w:cs="Arial"/>
          <w:sz w:val="24"/>
          <w:szCs w:val="24"/>
        </w:rPr>
      </w:pPr>
      <w:r w:rsidRPr="00562C80">
        <w:rPr>
          <w:rFonts w:eastAsia="Times New Roman" w:cs="Arial"/>
          <w:sz w:val="24"/>
          <w:szCs w:val="24"/>
        </w:rPr>
        <w:t>Stimulants: cocai</w:t>
      </w:r>
      <w:r w:rsidR="00F417AB">
        <w:rPr>
          <w:rFonts w:eastAsia="Times New Roman" w:cs="Arial"/>
          <w:sz w:val="24"/>
          <w:szCs w:val="24"/>
        </w:rPr>
        <w:t>ne, caffeine.</w:t>
      </w:r>
    </w:p>
    <w:p w:rsidR="00AC69AF" w:rsidRPr="00562C80" w:rsidRDefault="00AC69AF" w:rsidP="00AC69AF">
      <w:pPr>
        <w:numPr>
          <w:ilvl w:val="0"/>
          <w:numId w:val="6"/>
        </w:numPr>
        <w:shd w:val="clear" w:color="auto" w:fill="FFFFFF"/>
        <w:bidi w:val="0"/>
        <w:spacing w:before="100" w:beforeAutospacing="1" w:after="24" w:line="240" w:lineRule="auto"/>
        <w:ind w:left="384"/>
        <w:rPr>
          <w:rFonts w:eastAsia="Times New Roman" w:cs="Arial"/>
          <w:sz w:val="24"/>
          <w:szCs w:val="24"/>
        </w:rPr>
      </w:pPr>
      <w:r w:rsidRPr="00562C80">
        <w:rPr>
          <w:rFonts w:eastAsia="Times New Roman" w:cs="Arial"/>
          <w:sz w:val="24"/>
          <w:szCs w:val="24"/>
        </w:rPr>
        <w:t>Alcohol</w:t>
      </w:r>
    </w:p>
    <w:p w:rsidR="00AC69AF" w:rsidRPr="00562C80" w:rsidRDefault="00AC69AF" w:rsidP="00AC69AF">
      <w:pPr>
        <w:numPr>
          <w:ilvl w:val="0"/>
          <w:numId w:val="6"/>
        </w:numPr>
        <w:shd w:val="clear" w:color="auto" w:fill="FFFFFF"/>
        <w:bidi w:val="0"/>
        <w:spacing w:before="100" w:beforeAutospacing="1" w:after="24" w:line="240" w:lineRule="auto"/>
        <w:ind w:left="384"/>
        <w:rPr>
          <w:rFonts w:eastAsia="Times New Roman" w:cs="Arial"/>
          <w:sz w:val="24"/>
          <w:szCs w:val="24"/>
        </w:rPr>
      </w:pPr>
      <w:r w:rsidRPr="00562C80">
        <w:rPr>
          <w:rFonts w:eastAsia="Times New Roman" w:cs="Arial"/>
          <w:sz w:val="24"/>
          <w:szCs w:val="24"/>
        </w:rPr>
        <w:t>Metabolic disturbances</w:t>
      </w:r>
    </w:p>
    <w:p w:rsidR="00AC69AF" w:rsidRPr="00562C80" w:rsidRDefault="00AC69AF" w:rsidP="00AC69AF">
      <w:pPr>
        <w:numPr>
          <w:ilvl w:val="0"/>
          <w:numId w:val="6"/>
        </w:numPr>
        <w:shd w:val="clear" w:color="auto" w:fill="FFFFFF"/>
        <w:bidi w:val="0"/>
        <w:spacing w:before="100" w:beforeAutospacing="1" w:after="24" w:line="240" w:lineRule="auto"/>
        <w:ind w:left="384"/>
        <w:rPr>
          <w:rFonts w:eastAsia="Times New Roman" w:cs="Arial"/>
          <w:sz w:val="24"/>
          <w:szCs w:val="24"/>
        </w:rPr>
      </w:pPr>
      <w:r w:rsidRPr="00562C80">
        <w:rPr>
          <w:rFonts w:eastAsia="Times New Roman" w:cs="Arial"/>
          <w:sz w:val="24"/>
          <w:szCs w:val="24"/>
        </w:rPr>
        <w:t>Digoxin toxicity</w:t>
      </w:r>
    </w:p>
    <w:p w:rsidR="00AC69AF" w:rsidRPr="00AC69AF" w:rsidRDefault="00AC69AF" w:rsidP="00AC69AF">
      <w:pPr>
        <w:pStyle w:val="a3"/>
        <w:bidi w:val="0"/>
        <w:rPr>
          <w:sz w:val="24"/>
          <w:szCs w:val="24"/>
        </w:rPr>
      </w:pPr>
    </w:p>
    <w:p w:rsidR="00097E76" w:rsidRPr="0051041E" w:rsidRDefault="00097E76" w:rsidP="005163B9">
      <w:pPr>
        <w:pStyle w:val="a3"/>
        <w:numPr>
          <w:ilvl w:val="0"/>
          <w:numId w:val="1"/>
        </w:numPr>
        <w:bidi w:val="0"/>
        <w:rPr>
          <w:sz w:val="24"/>
          <w:szCs w:val="24"/>
        </w:rPr>
      </w:pPr>
      <w:r w:rsidRPr="0051041E">
        <w:rPr>
          <w:sz w:val="24"/>
          <w:szCs w:val="24"/>
        </w:rPr>
        <w:t xml:space="preserve">Atrial flutter (AFL) is fast heart rate </w:t>
      </w:r>
      <w:r w:rsidR="005B0CC1">
        <w:rPr>
          <w:sz w:val="24"/>
          <w:szCs w:val="24"/>
        </w:rPr>
        <w:t xml:space="preserve">which </w:t>
      </w:r>
      <w:r w:rsidRPr="0051041E">
        <w:rPr>
          <w:sz w:val="24"/>
          <w:szCs w:val="24"/>
        </w:rPr>
        <w:t xml:space="preserve">is characterized by a sudden-onset  </w:t>
      </w:r>
      <w:r w:rsidRPr="00F417AB">
        <w:rPr>
          <w:b/>
          <w:bCs/>
          <w:sz w:val="24"/>
          <w:szCs w:val="24"/>
        </w:rPr>
        <w:t>regular</w:t>
      </w:r>
      <w:r w:rsidRPr="0051041E">
        <w:rPr>
          <w:sz w:val="24"/>
          <w:szCs w:val="24"/>
        </w:rPr>
        <w:t xml:space="preserve"> abnormal heart rhythm on an electrocardiogram (ECG) in which the </w:t>
      </w:r>
      <w:r w:rsidR="005163B9">
        <w:rPr>
          <w:sz w:val="24"/>
          <w:szCs w:val="24"/>
        </w:rPr>
        <w:t xml:space="preserve">atrial </w:t>
      </w:r>
      <w:r w:rsidRPr="0051041E">
        <w:rPr>
          <w:sz w:val="24"/>
          <w:szCs w:val="24"/>
        </w:rPr>
        <w:t xml:space="preserve">rate is fast </w:t>
      </w:r>
      <w:r w:rsidR="00AC69AF" w:rsidRPr="00AC69AF">
        <w:rPr>
          <w:sz w:val="24"/>
          <w:szCs w:val="24"/>
        </w:rPr>
        <w:t>greater than</w:t>
      </w:r>
      <w:r w:rsidR="00AC69AF">
        <w:rPr>
          <w:sz w:val="24"/>
          <w:szCs w:val="24"/>
        </w:rPr>
        <w:t xml:space="preserve"> </w:t>
      </w:r>
      <w:r w:rsidR="00AC69AF" w:rsidRPr="00AC69AF">
        <w:rPr>
          <w:sz w:val="24"/>
          <w:szCs w:val="24"/>
        </w:rPr>
        <w:t xml:space="preserve"> 250/min,</w:t>
      </w:r>
      <w:r w:rsidRPr="0051041E">
        <w:rPr>
          <w:sz w:val="24"/>
          <w:szCs w:val="24"/>
        </w:rPr>
        <w:t>.</w:t>
      </w:r>
    </w:p>
    <w:p w:rsidR="00097E76" w:rsidRPr="0051041E" w:rsidRDefault="00097E76" w:rsidP="00097E76">
      <w:pPr>
        <w:bidi w:val="0"/>
        <w:rPr>
          <w:sz w:val="24"/>
          <w:szCs w:val="24"/>
        </w:rPr>
      </w:pPr>
      <w:r w:rsidRPr="0051041E">
        <w:rPr>
          <w:sz w:val="24"/>
          <w:szCs w:val="24"/>
        </w:rPr>
        <w:t>Typical atrial flutter is recognized on an electrocardiogram by presence of characteristic "flutter waves" at a regular rate of 200 to 300 beats per minute</w:t>
      </w:r>
    </w:p>
    <w:p w:rsidR="00097E76" w:rsidRPr="0051041E" w:rsidRDefault="00097E76" w:rsidP="00097E76">
      <w:pPr>
        <w:bidi w:val="0"/>
        <w:rPr>
          <w:sz w:val="24"/>
          <w:szCs w:val="24"/>
        </w:rPr>
      </w:pPr>
      <w:r w:rsidRPr="0051041E">
        <w:rPr>
          <w:noProof/>
          <w:sz w:val="24"/>
          <w:szCs w:val="24"/>
        </w:rPr>
        <w:lastRenderedPageBreak/>
        <w:drawing>
          <wp:inline distT="0" distB="0" distL="0" distR="0" wp14:anchorId="17B207D4" wp14:editId="23E31A6C">
            <wp:extent cx="2750515" cy="1478768"/>
            <wp:effectExtent l="0" t="0" r="0" b="7620"/>
            <wp:docPr id="14" name="صورة 14" descr="Atrial Flutter Images, Stock Photos &amp;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trial Flutter Images, Stock Photos &amp;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500" cy="14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E76" w:rsidRPr="0051041E" w:rsidRDefault="00097E76" w:rsidP="00097E76">
      <w:pPr>
        <w:bidi w:val="0"/>
        <w:rPr>
          <w:sz w:val="24"/>
          <w:szCs w:val="24"/>
        </w:rPr>
      </w:pPr>
      <w:r w:rsidRPr="0051041E">
        <w:rPr>
          <w:sz w:val="24"/>
          <w:szCs w:val="24"/>
        </w:rPr>
        <w:t>The most important complication is thrombus formation.</w:t>
      </w:r>
      <w:r w:rsidR="005B0CC1">
        <w:rPr>
          <w:sz w:val="24"/>
          <w:szCs w:val="24"/>
        </w:rPr>
        <w:t xml:space="preserve"> Treatment like that of </w:t>
      </w:r>
      <w:proofErr w:type="spellStart"/>
      <w:r w:rsidR="005B0CC1">
        <w:rPr>
          <w:sz w:val="24"/>
          <w:szCs w:val="24"/>
        </w:rPr>
        <w:t>AFib</w:t>
      </w:r>
      <w:proofErr w:type="spellEnd"/>
      <w:r w:rsidR="005B0CC1">
        <w:rPr>
          <w:sz w:val="24"/>
          <w:szCs w:val="24"/>
        </w:rPr>
        <w:t xml:space="preserve">. </w:t>
      </w:r>
    </w:p>
    <w:p w:rsidR="00097E76" w:rsidRPr="0051041E" w:rsidRDefault="00097E76" w:rsidP="00097E76">
      <w:pPr>
        <w:bidi w:val="0"/>
        <w:rPr>
          <w:sz w:val="24"/>
          <w:szCs w:val="24"/>
        </w:rPr>
      </w:pPr>
    </w:p>
    <w:p w:rsidR="00EA119C" w:rsidRPr="00F417AB" w:rsidRDefault="00EA119C" w:rsidP="00F417AB">
      <w:pPr>
        <w:pStyle w:val="a3"/>
        <w:numPr>
          <w:ilvl w:val="0"/>
          <w:numId w:val="1"/>
        </w:numPr>
        <w:bidi w:val="0"/>
        <w:rPr>
          <w:sz w:val="24"/>
          <w:szCs w:val="24"/>
        </w:rPr>
      </w:pPr>
      <w:r w:rsidRPr="0051041E">
        <w:rPr>
          <w:b/>
          <w:bCs/>
          <w:sz w:val="24"/>
          <w:szCs w:val="24"/>
        </w:rPr>
        <w:t>Atrial fibrillation</w:t>
      </w:r>
      <w:r w:rsidRPr="0051041E">
        <w:rPr>
          <w:sz w:val="24"/>
          <w:szCs w:val="24"/>
        </w:rPr>
        <w:t> (</w:t>
      </w:r>
      <w:r w:rsidRPr="0051041E">
        <w:rPr>
          <w:b/>
          <w:bCs/>
          <w:sz w:val="24"/>
          <w:szCs w:val="24"/>
        </w:rPr>
        <w:t>AF</w:t>
      </w:r>
      <w:r w:rsidRPr="0051041E">
        <w:rPr>
          <w:sz w:val="24"/>
          <w:szCs w:val="24"/>
        </w:rPr>
        <w:t> or </w:t>
      </w:r>
      <w:r w:rsidRPr="0051041E">
        <w:rPr>
          <w:b/>
          <w:bCs/>
          <w:sz w:val="24"/>
          <w:szCs w:val="24"/>
        </w:rPr>
        <w:t>A-fib</w:t>
      </w:r>
      <w:r w:rsidRPr="0051041E">
        <w:rPr>
          <w:sz w:val="24"/>
          <w:szCs w:val="24"/>
        </w:rPr>
        <w:t>) is an </w:t>
      </w:r>
      <w:hyperlink r:id="rId29" w:tooltip="Heart arrhythmia" w:history="1">
        <w:r w:rsidRPr="0051041E">
          <w:rPr>
            <w:rStyle w:val="Hyperlink"/>
            <w:color w:val="auto"/>
            <w:sz w:val="24"/>
            <w:szCs w:val="24"/>
            <w:u w:val="none"/>
          </w:rPr>
          <w:t>abnormal heart rhythm</w:t>
        </w:r>
      </w:hyperlink>
      <w:r w:rsidRPr="0051041E">
        <w:rPr>
          <w:sz w:val="24"/>
          <w:szCs w:val="24"/>
        </w:rPr>
        <w:t> characterized by </w:t>
      </w:r>
      <w:hyperlink r:id="rId30" w:tooltip="Fibrillation" w:history="1">
        <w:r w:rsidRPr="00F417AB">
          <w:rPr>
            <w:rStyle w:val="Hyperlink"/>
            <w:b/>
            <w:bCs/>
            <w:color w:val="auto"/>
            <w:sz w:val="28"/>
            <w:szCs w:val="28"/>
            <w:u w:val="none"/>
          </w:rPr>
          <w:t xml:space="preserve"> irregular</w:t>
        </w:r>
        <w:r w:rsidRPr="0051041E">
          <w:rPr>
            <w:rStyle w:val="Hyperlink"/>
            <w:color w:val="auto"/>
            <w:sz w:val="24"/>
            <w:szCs w:val="24"/>
            <w:u w:val="none"/>
          </w:rPr>
          <w:t xml:space="preserve"> beating</w:t>
        </w:r>
      </w:hyperlink>
      <w:r w:rsidRPr="0051041E">
        <w:rPr>
          <w:sz w:val="24"/>
          <w:szCs w:val="24"/>
        </w:rPr>
        <w:t> of the </w:t>
      </w:r>
      <w:hyperlink r:id="rId31" w:tooltip="Atrium (heart)" w:history="1">
        <w:r w:rsidRPr="0051041E">
          <w:rPr>
            <w:rStyle w:val="Hyperlink"/>
            <w:color w:val="auto"/>
            <w:sz w:val="24"/>
            <w:szCs w:val="24"/>
            <w:u w:val="none"/>
          </w:rPr>
          <w:t>atrial chambers of the heart</w:t>
        </w:r>
      </w:hyperlink>
      <w:r w:rsidR="00CD153F">
        <w:rPr>
          <w:rStyle w:val="Hyperlink"/>
          <w:color w:val="auto"/>
          <w:sz w:val="24"/>
          <w:szCs w:val="24"/>
          <w:u w:val="none"/>
        </w:rPr>
        <w:t xml:space="preserve"> </w:t>
      </w:r>
      <w:r w:rsidR="00F417AB">
        <w:rPr>
          <w:rStyle w:val="Hyperlink"/>
          <w:color w:val="auto"/>
          <w:sz w:val="24"/>
          <w:szCs w:val="24"/>
          <w:u w:val="none"/>
        </w:rPr>
        <w:t xml:space="preserve">, </w:t>
      </w:r>
      <w:r w:rsidRPr="00F417AB">
        <w:rPr>
          <w:sz w:val="24"/>
          <w:szCs w:val="24"/>
        </w:rPr>
        <w:t>Episode</w:t>
      </w:r>
      <w:r w:rsidR="00F417AB" w:rsidRPr="00F417AB">
        <w:rPr>
          <w:sz w:val="24"/>
          <w:szCs w:val="24"/>
        </w:rPr>
        <w:t xml:space="preserve">s can be asymptomatic. Symptom </w:t>
      </w:r>
      <w:r w:rsidRPr="00F417AB">
        <w:rPr>
          <w:sz w:val="24"/>
          <w:szCs w:val="24"/>
        </w:rPr>
        <w:t xml:space="preserve"> may involve heart palpitations, lightheadedness, shortness of breath, or chest pain. Atrial fibrillation is associated with an increased</w:t>
      </w:r>
      <w:r w:rsidR="00F417AB">
        <w:rPr>
          <w:sz w:val="24"/>
          <w:szCs w:val="24"/>
        </w:rPr>
        <w:t xml:space="preserve"> risk of heart failure, thromboembolism  </w:t>
      </w:r>
      <w:r w:rsidRPr="00F417AB">
        <w:rPr>
          <w:sz w:val="24"/>
          <w:szCs w:val="24"/>
        </w:rPr>
        <w:t>and stroke</w:t>
      </w:r>
      <w:r w:rsidR="00AB1216" w:rsidRPr="00F417AB">
        <w:rPr>
          <w:sz w:val="24"/>
          <w:szCs w:val="24"/>
        </w:rPr>
        <w:t>.</w:t>
      </w:r>
    </w:p>
    <w:p w:rsidR="00AB1216" w:rsidRPr="00765BC6" w:rsidRDefault="00AB1216" w:rsidP="00F417AB">
      <w:pPr>
        <w:bidi w:val="0"/>
        <w:rPr>
          <w:b/>
          <w:bCs/>
          <w:sz w:val="24"/>
          <w:szCs w:val="24"/>
        </w:rPr>
      </w:pPr>
      <w:r w:rsidRPr="00F417AB">
        <w:rPr>
          <w:sz w:val="24"/>
          <w:szCs w:val="24"/>
        </w:rPr>
        <w:t xml:space="preserve">High blood pressure and </w:t>
      </w:r>
      <w:proofErr w:type="spellStart"/>
      <w:r w:rsidRPr="00F417AB">
        <w:rPr>
          <w:sz w:val="24"/>
          <w:szCs w:val="24"/>
        </w:rPr>
        <w:t>valvular</w:t>
      </w:r>
      <w:proofErr w:type="spellEnd"/>
      <w:r w:rsidRPr="00F417AB">
        <w:rPr>
          <w:sz w:val="24"/>
          <w:szCs w:val="24"/>
        </w:rPr>
        <w:t xml:space="preserve"> heart disease </w:t>
      </w:r>
      <w:r w:rsidR="00F417AB" w:rsidRPr="00F417AB">
        <w:rPr>
          <w:sz w:val="24"/>
          <w:szCs w:val="24"/>
        </w:rPr>
        <w:t>,</w:t>
      </w:r>
      <w:r w:rsidRPr="00F417AB">
        <w:rPr>
          <w:sz w:val="24"/>
          <w:szCs w:val="24"/>
        </w:rPr>
        <w:t xml:space="preserve"> heart failure, coronary artery disease, cardiomyopathy, alcohol intake, tobacco smoking, diabetes mellitus, and thyrotoxicosis. and congenital heart disease</w:t>
      </w:r>
      <w:r w:rsidRPr="00765BC6">
        <w:rPr>
          <w:b/>
          <w:bCs/>
          <w:sz w:val="24"/>
          <w:szCs w:val="24"/>
        </w:rPr>
        <w:t>.</w:t>
      </w:r>
    </w:p>
    <w:p w:rsidR="00EA119C" w:rsidRPr="0051041E" w:rsidRDefault="00AB1216" w:rsidP="00AB1216">
      <w:pPr>
        <w:pStyle w:val="a3"/>
        <w:bidi w:val="0"/>
        <w:ind w:left="1080"/>
        <w:rPr>
          <w:b/>
          <w:bCs/>
          <w:sz w:val="24"/>
          <w:szCs w:val="24"/>
        </w:rPr>
      </w:pPr>
      <w:r w:rsidRPr="0051041E">
        <w:rPr>
          <w:b/>
          <w:bCs/>
          <w:noProof/>
          <w:sz w:val="24"/>
          <w:szCs w:val="24"/>
        </w:rPr>
        <w:drawing>
          <wp:inline distT="0" distB="0" distL="0" distR="0" wp14:anchorId="5B368E10" wp14:editId="56F4F588">
            <wp:extent cx="3123590" cy="1485611"/>
            <wp:effectExtent l="0" t="0" r="635" b="635"/>
            <wp:docPr id="6" name="صورة 6" descr="Atrial Fibrillation in two lea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rial Fibrillation in two leads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366" cy="148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216" w:rsidRPr="0051041E" w:rsidRDefault="00AB1216" w:rsidP="00AB1216">
      <w:pPr>
        <w:bidi w:val="0"/>
        <w:rPr>
          <w:sz w:val="24"/>
          <w:szCs w:val="24"/>
        </w:rPr>
      </w:pPr>
    </w:p>
    <w:p w:rsidR="00AB1216" w:rsidRPr="0051041E" w:rsidRDefault="00AB1216" w:rsidP="003A79E9">
      <w:pPr>
        <w:bidi w:val="0"/>
        <w:rPr>
          <w:sz w:val="24"/>
          <w:szCs w:val="24"/>
        </w:rPr>
      </w:pPr>
      <w:r w:rsidRPr="0051041E">
        <w:rPr>
          <w:sz w:val="24"/>
          <w:szCs w:val="24"/>
        </w:rPr>
        <w:t>Rhythm control</w:t>
      </w:r>
      <w:r w:rsidR="00F417AB">
        <w:rPr>
          <w:sz w:val="24"/>
          <w:szCs w:val="24"/>
        </w:rPr>
        <w:t xml:space="preserve"> means returning the sinus rhythm can be done </w:t>
      </w:r>
      <w:r w:rsidR="00562C80" w:rsidRPr="0051041E">
        <w:rPr>
          <w:sz w:val="24"/>
          <w:szCs w:val="24"/>
        </w:rPr>
        <w:t xml:space="preserve"> with either drugs like </w:t>
      </w:r>
      <w:proofErr w:type="spellStart"/>
      <w:r w:rsidR="00562C80" w:rsidRPr="0051041E">
        <w:rPr>
          <w:sz w:val="24"/>
          <w:szCs w:val="24"/>
        </w:rPr>
        <w:t>ami</w:t>
      </w:r>
      <w:r w:rsidRPr="0051041E">
        <w:rPr>
          <w:sz w:val="24"/>
          <w:szCs w:val="24"/>
        </w:rPr>
        <w:t>ordaron</w:t>
      </w:r>
      <w:proofErr w:type="spellEnd"/>
      <w:r w:rsidR="00562C80" w:rsidRPr="0051041E">
        <w:rPr>
          <w:sz w:val="24"/>
          <w:szCs w:val="24"/>
        </w:rPr>
        <w:t xml:space="preserve"> or with electrical DC </w:t>
      </w:r>
      <w:r w:rsidR="00F417AB" w:rsidRPr="0051041E">
        <w:rPr>
          <w:sz w:val="24"/>
          <w:szCs w:val="24"/>
        </w:rPr>
        <w:t>shock</w:t>
      </w:r>
      <w:r w:rsidRPr="0051041E">
        <w:rPr>
          <w:sz w:val="24"/>
          <w:szCs w:val="24"/>
        </w:rPr>
        <w:t xml:space="preserve">  </w:t>
      </w:r>
      <w:r w:rsidR="003A79E9">
        <w:rPr>
          <w:sz w:val="24"/>
          <w:szCs w:val="24"/>
        </w:rPr>
        <w:t xml:space="preserve">, while </w:t>
      </w:r>
      <w:r w:rsidRPr="0051041E">
        <w:rPr>
          <w:sz w:val="24"/>
          <w:szCs w:val="24"/>
        </w:rPr>
        <w:t xml:space="preserve"> rate control </w:t>
      </w:r>
      <w:r w:rsidR="003A79E9">
        <w:rPr>
          <w:sz w:val="24"/>
          <w:szCs w:val="24"/>
        </w:rPr>
        <w:t xml:space="preserve"> can be achieved </w:t>
      </w:r>
      <w:r w:rsidRPr="0051041E">
        <w:rPr>
          <w:sz w:val="24"/>
          <w:szCs w:val="24"/>
        </w:rPr>
        <w:t xml:space="preserve">with </w:t>
      </w:r>
      <w:r w:rsidR="00562C80" w:rsidRPr="0051041E">
        <w:rPr>
          <w:sz w:val="24"/>
          <w:szCs w:val="24"/>
        </w:rPr>
        <w:t>drugs like B</w:t>
      </w:r>
      <w:r w:rsidR="003A79E9">
        <w:rPr>
          <w:sz w:val="24"/>
          <w:szCs w:val="24"/>
        </w:rPr>
        <w:t xml:space="preserve">eta </w:t>
      </w:r>
      <w:r w:rsidR="00562C80" w:rsidRPr="0051041E">
        <w:rPr>
          <w:sz w:val="24"/>
          <w:szCs w:val="24"/>
        </w:rPr>
        <w:t>B</w:t>
      </w:r>
      <w:r w:rsidR="003A79E9">
        <w:rPr>
          <w:sz w:val="24"/>
          <w:szCs w:val="24"/>
        </w:rPr>
        <w:t xml:space="preserve">lockers </w:t>
      </w:r>
      <w:r w:rsidR="00562C80" w:rsidRPr="0051041E">
        <w:rPr>
          <w:sz w:val="24"/>
          <w:szCs w:val="24"/>
        </w:rPr>
        <w:t xml:space="preserve"> and </w:t>
      </w:r>
      <w:proofErr w:type="spellStart"/>
      <w:r w:rsidR="00562C80" w:rsidRPr="0051041E">
        <w:rPr>
          <w:sz w:val="24"/>
          <w:szCs w:val="24"/>
        </w:rPr>
        <w:t>digoxine</w:t>
      </w:r>
      <w:proofErr w:type="spellEnd"/>
    </w:p>
    <w:p w:rsidR="00562C80" w:rsidRPr="0051041E" w:rsidRDefault="00562C80" w:rsidP="003A79E9">
      <w:pPr>
        <w:bidi w:val="0"/>
        <w:rPr>
          <w:sz w:val="24"/>
          <w:szCs w:val="24"/>
        </w:rPr>
      </w:pPr>
      <w:r w:rsidRPr="0051041E">
        <w:rPr>
          <w:sz w:val="24"/>
          <w:szCs w:val="24"/>
        </w:rPr>
        <w:t>Anticoagulation with warfarin or</w:t>
      </w:r>
      <w:r w:rsidR="003A79E9">
        <w:rPr>
          <w:sz w:val="24"/>
          <w:szCs w:val="24"/>
        </w:rPr>
        <w:t xml:space="preserve"> native oral anticoagulants and heparin </w:t>
      </w:r>
      <w:r w:rsidRPr="0051041E">
        <w:rPr>
          <w:sz w:val="24"/>
          <w:szCs w:val="24"/>
        </w:rPr>
        <w:t xml:space="preserve"> </w:t>
      </w:r>
      <w:r w:rsidR="003A79E9">
        <w:rPr>
          <w:sz w:val="24"/>
          <w:szCs w:val="24"/>
        </w:rPr>
        <w:t>used to</w:t>
      </w:r>
      <w:r w:rsidRPr="0051041E">
        <w:rPr>
          <w:sz w:val="24"/>
          <w:szCs w:val="24"/>
        </w:rPr>
        <w:t xml:space="preserve"> prevent stroke and thromboembolism.</w:t>
      </w:r>
    </w:p>
    <w:p w:rsidR="00562C80" w:rsidRPr="0051041E" w:rsidRDefault="00691C92" w:rsidP="003A79E9">
      <w:pPr>
        <w:pStyle w:val="a3"/>
        <w:numPr>
          <w:ilvl w:val="0"/>
          <w:numId w:val="1"/>
        </w:numPr>
        <w:bidi w:val="0"/>
        <w:rPr>
          <w:sz w:val="24"/>
          <w:szCs w:val="24"/>
        </w:rPr>
      </w:pPr>
      <w:r w:rsidRPr="0051041E">
        <w:rPr>
          <w:sz w:val="24"/>
          <w:szCs w:val="24"/>
        </w:rPr>
        <w:t>Paroxysmal supraventricular tachycardia (SVT) is a type of supraventricular tachycardia, named for its intermittent episodes of abr</w:t>
      </w:r>
      <w:r w:rsidR="00CF6A08" w:rsidRPr="0051041E">
        <w:rPr>
          <w:sz w:val="24"/>
          <w:szCs w:val="24"/>
        </w:rPr>
        <w:t>upt onset and termination.</w:t>
      </w:r>
      <w:r w:rsidRPr="0051041E">
        <w:rPr>
          <w:sz w:val="24"/>
          <w:szCs w:val="24"/>
        </w:rPr>
        <w:t xml:space="preserve"> O</w:t>
      </w:r>
      <w:r w:rsidR="00CF6A08" w:rsidRPr="0051041E">
        <w:rPr>
          <w:sz w:val="24"/>
          <w:szCs w:val="24"/>
        </w:rPr>
        <w:t>ften people have no symptoms.</w:t>
      </w:r>
      <w:r w:rsidRPr="0051041E">
        <w:rPr>
          <w:sz w:val="24"/>
          <w:szCs w:val="24"/>
        </w:rPr>
        <w:t xml:space="preserve"> Otherwise symptoms may include palpitations, feeling lightheaded, sweating, shortness of breath, and chest pain</w:t>
      </w:r>
    </w:p>
    <w:p w:rsidR="00691C92" w:rsidRPr="0051041E" w:rsidRDefault="00691C92" w:rsidP="00691C92">
      <w:pPr>
        <w:pStyle w:val="a3"/>
        <w:bidi w:val="0"/>
        <w:ind w:left="1080"/>
        <w:rPr>
          <w:sz w:val="24"/>
          <w:szCs w:val="24"/>
        </w:rPr>
      </w:pPr>
      <w:r w:rsidRPr="0051041E">
        <w:rPr>
          <w:sz w:val="24"/>
          <w:szCs w:val="24"/>
        </w:rPr>
        <w:lastRenderedPageBreak/>
        <w:t xml:space="preserve">Vagal maneuvers, such as the </w:t>
      </w:r>
      <w:proofErr w:type="spellStart"/>
      <w:r w:rsidRPr="0051041E">
        <w:rPr>
          <w:sz w:val="24"/>
          <w:szCs w:val="24"/>
        </w:rPr>
        <w:t>Valsalva</w:t>
      </w:r>
      <w:proofErr w:type="spellEnd"/>
      <w:r w:rsidRPr="0051041E">
        <w:rPr>
          <w:sz w:val="24"/>
          <w:szCs w:val="24"/>
        </w:rPr>
        <w:t xml:space="preserve"> </w:t>
      </w:r>
      <w:proofErr w:type="spellStart"/>
      <w:r w:rsidRPr="0051041E">
        <w:rPr>
          <w:sz w:val="24"/>
          <w:szCs w:val="24"/>
        </w:rPr>
        <w:t>maneuver,</w:t>
      </w:r>
      <w:r w:rsidR="003A79E9">
        <w:rPr>
          <w:sz w:val="24"/>
          <w:szCs w:val="24"/>
        </w:rPr>
        <w:t>and</w:t>
      </w:r>
      <w:proofErr w:type="spellEnd"/>
      <w:r w:rsidR="003A79E9">
        <w:rPr>
          <w:sz w:val="24"/>
          <w:szCs w:val="24"/>
        </w:rPr>
        <w:t xml:space="preserve"> carotid massage</w:t>
      </w:r>
      <w:r w:rsidRPr="0051041E">
        <w:rPr>
          <w:sz w:val="24"/>
          <w:szCs w:val="24"/>
        </w:rPr>
        <w:t xml:space="preserve"> are often used as the initial treatment. If not effective and the person has a normal blood pressure the medication adenosine may be tried. If adenosine is not effective a calcium channel blocker or beta blocker may be used. Otherwise synchronized </w:t>
      </w:r>
      <w:proofErr w:type="spellStart"/>
      <w:r w:rsidRPr="0051041E">
        <w:rPr>
          <w:sz w:val="24"/>
          <w:szCs w:val="24"/>
        </w:rPr>
        <w:t>cardioversion</w:t>
      </w:r>
      <w:proofErr w:type="spellEnd"/>
      <w:r w:rsidRPr="0051041E">
        <w:rPr>
          <w:sz w:val="24"/>
          <w:szCs w:val="24"/>
        </w:rPr>
        <w:t xml:space="preserve"> is the treatment. Future episodes can be prevented by catheter ablation.</w:t>
      </w:r>
    </w:p>
    <w:p w:rsidR="00562C80" w:rsidRPr="0051041E" w:rsidRDefault="00562C80" w:rsidP="00691C92">
      <w:pPr>
        <w:bidi w:val="0"/>
        <w:rPr>
          <w:sz w:val="24"/>
          <w:szCs w:val="24"/>
        </w:rPr>
      </w:pPr>
      <w:r w:rsidRPr="0051041E">
        <w:rPr>
          <w:sz w:val="24"/>
          <w:szCs w:val="24"/>
        </w:rPr>
        <w:t xml:space="preserve"> </w:t>
      </w:r>
      <w:r w:rsidR="00691C92" w:rsidRPr="0051041E">
        <w:rPr>
          <w:noProof/>
          <w:sz w:val="24"/>
          <w:szCs w:val="24"/>
        </w:rPr>
        <w:drawing>
          <wp:inline distT="0" distB="0" distL="0" distR="0" wp14:anchorId="4E146D71" wp14:editId="00B75588">
            <wp:extent cx="2933700" cy="511810"/>
            <wp:effectExtent l="0" t="0" r="0" b="2540"/>
            <wp:docPr id="8" name="صورة 8" descr="https://upload.wikimedia.org/wikipedia/commons/thumb/6/66/Hr_scan.jpg/310px-Hr_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pload.wikimedia.org/wikipedia/commons/thumb/6/66/Hr_scan.jpg/310px-Hr_scan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C92" w:rsidRPr="0051041E" w:rsidRDefault="00691C92" w:rsidP="00691C92">
      <w:pPr>
        <w:bidi w:val="0"/>
        <w:rPr>
          <w:sz w:val="24"/>
          <w:szCs w:val="24"/>
        </w:rPr>
      </w:pPr>
    </w:p>
    <w:p w:rsidR="00691C92" w:rsidRPr="00765BC6" w:rsidRDefault="00765BC6" w:rsidP="00765BC6">
      <w:pPr>
        <w:bidi w:val="0"/>
        <w:ind w:left="426"/>
        <w:rPr>
          <w:sz w:val="24"/>
          <w:szCs w:val="24"/>
        </w:rPr>
      </w:pPr>
      <w:r w:rsidRPr="00765BC6">
        <w:rPr>
          <w:rFonts w:asciiTheme="majorBidi" w:hAnsiTheme="majorBidi" w:cstheme="majorBidi"/>
          <w:sz w:val="36"/>
          <w:szCs w:val="36"/>
        </w:rPr>
        <w:t>II</w:t>
      </w:r>
      <w:r>
        <w:rPr>
          <w:sz w:val="24"/>
          <w:szCs w:val="24"/>
        </w:rPr>
        <w:t xml:space="preserve"> </w:t>
      </w:r>
      <w:r w:rsidR="00691C92" w:rsidRPr="00765BC6">
        <w:rPr>
          <w:sz w:val="24"/>
          <w:szCs w:val="24"/>
        </w:rPr>
        <w:t xml:space="preserve">Ventricular </w:t>
      </w:r>
      <w:proofErr w:type="spellStart"/>
      <w:r w:rsidR="00691C92" w:rsidRPr="00765BC6">
        <w:rPr>
          <w:sz w:val="24"/>
          <w:szCs w:val="24"/>
        </w:rPr>
        <w:t>Arrythmia</w:t>
      </w:r>
      <w:proofErr w:type="spellEnd"/>
    </w:p>
    <w:p w:rsidR="0071411E" w:rsidRPr="0051041E" w:rsidRDefault="0071411E" w:rsidP="003A79E9">
      <w:pPr>
        <w:pStyle w:val="a3"/>
        <w:numPr>
          <w:ilvl w:val="1"/>
          <w:numId w:val="6"/>
        </w:numPr>
        <w:bidi w:val="0"/>
        <w:rPr>
          <w:sz w:val="24"/>
          <w:szCs w:val="24"/>
        </w:rPr>
      </w:pPr>
      <w:r w:rsidRPr="0051041E">
        <w:rPr>
          <w:sz w:val="24"/>
          <w:szCs w:val="24"/>
        </w:rPr>
        <w:t>A premature ventricular contracti</w:t>
      </w:r>
      <w:r w:rsidR="003A79E9">
        <w:rPr>
          <w:sz w:val="24"/>
          <w:szCs w:val="24"/>
        </w:rPr>
        <w:t xml:space="preserve">on (PVC) is a relatively common </w:t>
      </w:r>
      <w:r w:rsidRPr="0051041E">
        <w:rPr>
          <w:sz w:val="24"/>
          <w:szCs w:val="24"/>
        </w:rPr>
        <w:t>event where the heartbeat is init</w:t>
      </w:r>
      <w:r w:rsidR="00765BC6">
        <w:rPr>
          <w:sz w:val="24"/>
          <w:szCs w:val="24"/>
        </w:rPr>
        <w:t xml:space="preserve">iated </w:t>
      </w:r>
      <w:r w:rsidR="003A79E9">
        <w:rPr>
          <w:sz w:val="24"/>
          <w:szCs w:val="24"/>
        </w:rPr>
        <w:t xml:space="preserve">from </w:t>
      </w:r>
      <w:r w:rsidR="00765BC6">
        <w:rPr>
          <w:sz w:val="24"/>
          <w:szCs w:val="24"/>
        </w:rPr>
        <w:t xml:space="preserve">Purkinje fibers in the </w:t>
      </w:r>
      <w:r w:rsidRPr="0051041E">
        <w:rPr>
          <w:sz w:val="24"/>
          <w:szCs w:val="24"/>
        </w:rPr>
        <w:t xml:space="preserve">ventricles </w:t>
      </w:r>
      <w:r w:rsidR="003A79E9">
        <w:rPr>
          <w:sz w:val="24"/>
          <w:szCs w:val="24"/>
        </w:rPr>
        <w:t>not from</w:t>
      </w:r>
      <w:r w:rsidRPr="0051041E">
        <w:rPr>
          <w:sz w:val="24"/>
          <w:szCs w:val="24"/>
        </w:rPr>
        <w:t xml:space="preserve"> the </w:t>
      </w:r>
      <w:proofErr w:type="spellStart"/>
      <w:r w:rsidRPr="0051041E">
        <w:rPr>
          <w:sz w:val="24"/>
          <w:szCs w:val="24"/>
        </w:rPr>
        <w:t>sinoatrial</w:t>
      </w:r>
      <w:proofErr w:type="spellEnd"/>
      <w:r w:rsidRPr="0051041E">
        <w:rPr>
          <w:sz w:val="24"/>
          <w:szCs w:val="24"/>
        </w:rPr>
        <w:t xml:space="preserve"> node. PVCs may cause no symptoms or may be perceived as a "skipped beat" or felt as palpitations in the chest. Single beat PVCs do not usually </w:t>
      </w:r>
      <w:proofErr w:type="spellStart"/>
      <w:r w:rsidRPr="0051041E">
        <w:rPr>
          <w:sz w:val="24"/>
          <w:szCs w:val="24"/>
        </w:rPr>
        <w:t>considerd</w:t>
      </w:r>
      <w:proofErr w:type="spellEnd"/>
      <w:r w:rsidRPr="0051041E">
        <w:rPr>
          <w:sz w:val="24"/>
          <w:szCs w:val="24"/>
        </w:rPr>
        <w:t xml:space="preserve"> a danger.</w:t>
      </w:r>
    </w:p>
    <w:p w:rsidR="0071411E" w:rsidRPr="0051041E" w:rsidRDefault="0071411E" w:rsidP="0071411E">
      <w:pPr>
        <w:pStyle w:val="a3"/>
        <w:bidi w:val="0"/>
        <w:rPr>
          <w:sz w:val="24"/>
          <w:szCs w:val="24"/>
        </w:rPr>
      </w:pPr>
      <w:r w:rsidRPr="0051041E">
        <w:rPr>
          <w:noProof/>
          <w:sz w:val="24"/>
          <w:szCs w:val="24"/>
        </w:rPr>
        <w:drawing>
          <wp:inline distT="0" distB="0" distL="0" distR="0" wp14:anchorId="06C9E315" wp14:editId="0A1949AA">
            <wp:extent cx="2428646" cy="1177106"/>
            <wp:effectExtent l="0" t="0" r="0" b="4445"/>
            <wp:docPr id="3" name="صورة 3" descr="https://upload.wikimedia.org/wikipedia/commons/thumb/0/01/VPC_1.png/350px-VPC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0/01/VPC_1.png/350px-VPC_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67" cy="118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041E">
        <w:rPr>
          <w:noProof/>
          <w:sz w:val="24"/>
          <w:szCs w:val="24"/>
        </w:rPr>
        <w:drawing>
          <wp:inline distT="0" distB="0" distL="0" distR="0" wp14:anchorId="072BB89B" wp14:editId="3355CE7A">
            <wp:extent cx="2172615" cy="1183748"/>
            <wp:effectExtent l="0" t="0" r="0" b="0"/>
            <wp:docPr id="2" name="صورة 2" descr="PV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VC1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988" cy="11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11E" w:rsidRPr="0051041E" w:rsidRDefault="0071411E" w:rsidP="00184FCA">
      <w:pPr>
        <w:shd w:val="clear" w:color="auto" w:fill="FFFFFF"/>
        <w:bidi w:val="0"/>
        <w:spacing w:before="100" w:beforeAutospacing="1" w:after="24" w:line="240" w:lineRule="auto"/>
        <w:rPr>
          <w:rFonts w:eastAsia="Times New Roman" w:cs="Arial"/>
          <w:sz w:val="24"/>
          <w:szCs w:val="24"/>
        </w:rPr>
      </w:pPr>
      <w:r w:rsidRPr="0051041E">
        <w:rPr>
          <w:sz w:val="24"/>
          <w:szCs w:val="24"/>
        </w:rPr>
        <w:t xml:space="preserve">Common causes includes </w:t>
      </w:r>
    </w:p>
    <w:p w:rsidR="0071411E" w:rsidRPr="0051041E" w:rsidRDefault="00D501C2" w:rsidP="0071411E">
      <w:pPr>
        <w:numPr>
          <w:ilvl w:val="0"/>
          <w:numId w:val="2"/>
        </w:numPr>
        <w:shd w:val="clear" w:color="auto" w:fill="FFFFFF"/>
        <w:bidi w:val="0"/>
        <w:spacing w:before="100" w:beforeAutospacing="1" w:after="24" w:line="240" w:lineRule="auto"/>
        <w:ind w:left="384"/>
        <w:rPr>
          <w:rFonts w:eastAsia="Times New Roman" w:cs="Arial"/>
          <w:sz w:val="24"/>
          <w:szCs w:val="24"/>
        </w:rPr>
      </w:pPr>
      <w:hyperlink r:id="rId36" w:tooltip="Alcohol" w:history="1">
        <w:r w:rsidR="0071411E" w:rsidRPr="0051041E">
          <w:rPr>
            <w:rFonts w:eastAsia="Times New Roman" w:cs="Arial"/>
            <w:sz w:val="24"/>
            <w:szCs w:val="24"/>
          </w:rPr>
          <w:t>Alcohol</w:t>
        </w:r>
      </w:hyperlink>
    </w:p>
    <w:p w:rsidR="00765BC6" w:rsidRDefault="00D501C2" w:rsidP="00765BC6">
      <w:pPr>
        <w:numPr>
          <w:ilvl w:val="0"/>
          <w:numId w:val="2"/>
        </w:numPr>
        <w:shd w:val="clear" w:color="auto" w:fill="FFFFFF"/>
        <w:bidi w:val="0"/>
        <w:spacing w:before="100" w:beforeAutospacing="1" w:after="24" w:line="240" w:lineRule="auto"/>
        <w:ind w:left="384"/>
        <w:rPr>
          <w:rFonts w:eastAsia="Times New Roman" w:cs="Arial"/>
          <w:sz w:val="24"/>
          <w:szCs w:val="24"/>
        </w:rPr>
      </w:pPr>
      <w:hyperlink r:id="rId37" w:tooltip="Caffeine" w:history="1">
        <w:r w:rsidR="0071411E" w:rsidRPr="0071411E">
          <w:rPr>
            <w:rFonts w:eastAsia="Times New Roman" w:cs="Arial"/>
            <w:sz w:val="24"/>
            <w:szCs w:val="24"/>
          </w:rPr>
          <w:t>Caffeine</w:t>
        </w:r>
      </w:hyperlink>
    </w:p>
    <w:p w:rsidR="0071411E" w:rsidRPr="00765BC6" w:rsidRDefault="00D501C2" w:rsidP="00765BC6">
      <w:pPr>
        <w:numPr>
          <w:ilvl w:val="0"/>
          <w:numId w:val="2"/>
        </w:numPr>
        <w:shd w:val="clear" w:color="auto" w:fill="FFFFFF"/>
        <w:bidi w:val="0"/>
        <w:spacing w:before="100" w:beforeAutospacing="1" w:after="24" w:line="240" w:lineRule="auto"/>
        <w:ind w:left="384"/>
        <w:rPr>
          <w:rFonts w:eastAsia="Times New Roman" w:cs="Arial"/>
          <w:sz w:val="24"/>
          <w:szCs w:val="24"/>
        </w:rPr>
      </w:pPr>
      <w:hyperlink r:id="rId38" w:tooltip="Nicotine" w:history="1">
        <w:r w:rsidR="0071411E" w:rsidRPr="00765BC6">
          <w:rPr>
            <w:rFonts w:eastAsia="Times New Roman" w:cs="Arial"/>
            <w:sz w:val="24"/>
            <w:szCs w:val="24"/>
          </w:rPr>
          <w:t>Nicotine</w:t>
        </w:r>
      </w:hyperlink>
    </w:p>
    <w:p w:rsidR="0071411E" w:rsidRPr="0051041E" w:rsidRDefault="0071411E" w:rsidP="0071411E">
      <w:pPr>
        <w:numPr>
          <w:ilvl w:val="0"/>
          <w:numId w:val="2"/>
        </w:numPr>
        <w:shd w:val="clear" w:color="auto" w:fill="FFFFFF"/>
        <w:bidi w:val="0"/>
        <w:spacing w:before="100" w:beforeAutospacing="1" w:after="24" w:line="240" w:lineRule="auto"/>
        <w:ind w:left="384"/>
        <w:rPr>
          <w:rFonts w:eastAsia="Times New Roman" w:cs="Arial"/>
          <w:sz w:val="24"/>
          <w:szCs w:val="24"/>
        </w:rPr>
      </w:pPr>
      <w:r w:rsidRPr="0051041E">
        <w:rPr>
          <w:rFonts w:eastAsia="Times New Roman" w:cs="Arial"/>
          <w:sz w:val="24"/>
          <w:szCs w:val="24"/>
        </w:rPr>
        <w:t>Hypertension</w:t>
      </w:r>
    </w:p>
    <w:p w:rsidR="0071411E" w:rsidRPr="0051041E" w:rsidRDefault="0071411E" w:rsidP="0071411E">
      <w:pPr>
        <w:numPr>
          <w:ilvl w:val="0"/>
          <w:numId w:val="2"/>
        </w:numPr>
        <w:shd w:val="clear" w:color="auto" w:fill="FFFFFF"/>
        <w:bidi w:val="0"/>
        <w:spacing w:before="100" w:beforeAutospacing="1" w:after="24" w:line="240" w:lineRule="auto"/>
        <w:ind w:left="384"/>
        <w:rPr>
          <w:rFonts w:eastAsia="Times New Roman" w:cs="Arial"/>
          <w:sz w:val="24"/>
          <w:szCs w:val="24"/>
        </w:rPr>
      </w:pPr>
      <w:r w:rsidRPr="0051041E">
        <w:rPr>
          <w:rFonts w:eastAsia="Times New Roman" w:cs="Arial"/>
          <w:sz w:val="24"/>
          <w:szCs w:val="24"/>
        </w:rPr>
        <w:t>Cardiomyopathy.</w:t>
      </w:r>
    </w:p>
    <w:p w:rsidR="0071411E" w:rsidRPr="0071411E" w:rsidRDefault="0071411E" w:rsidP="0071411E">
      <w:pPr>
        <w:shd w:val="clear" w:color="auto" w:fill="FFFFFF"/>
        <w:bidi w:val="0"/>
        <w:spacing w:before="100" w:beforeAutospacing="1" w:after="24" w:line="240" w:lineRule="auto"/>
        <w:ind w:left="24"/>
        <w:rPr>
          <w:rFonts w:eastAsia="Times New Roman" w:cs="Arial"/>
          <w:sz w:val="24"/>
          <w:szCs w:val="24"/>
        </w:rPr>
      </w:pPr>
      <w:r w:rsidRPr="0051041E">
        <w:rPr>
          <w:rFonts w:eastAsia="Times New Roman" w:cs="Arial"/>
          <w:sz w:val="24"/>
          <w:szCs w:val="24"/>
        </w:rPr>
        <w:t xml:space="preserve">Treatment </w:t>
      </w:r>
      <w:r w:rsidR="003A79E9">
        <w:rPr>
          <w:rFonts w:eastAsia="Times New Roman" w:cs="Arial"/>
          <w:sz w:val="24"/>
          <w:szCs w:val="24"/>
        </w:rPr>
        <w:t xml:space="preserve">is </w:t>
      </w:r>
      <w:r w:rsidRPr="0051041E">
        <w:rPr>
          <w:rFonts w:eastAsia="Times New Roman" w:cs="Arial"/>
          <w:sz w:val="24"/>
          <w:szCs w:val="24"/>
        </w:rPr>
        <w:t>with Beta blockers.</w:t>
      </w:r>
      <w:r w:rsidR="003A79E9">
        <w:rPr>
          <w:rFonts w:eastAsia="Times New Roman" w:cs="Arial"/>
          <w:sz w:val="24"/>
          <w:szCs w:val="24"/>
        </w:rPr>
        <w:t xml:space="preserve"> </w:t>
      </w:r>
    </w:p>
    <w:p w:rsidR="0071411E" w:rsidRPr="0051041E" w:rsidRDefault="0071411E" w:rsidP="0071411E">
      <w:pPr>
        <w:pStyle w:val="a3"/>
        <w:bidi w:val="0"/>
        <w:rPr>
          <w:sz w:val="24"/>
          <w:szCs w:val="24"/>
        </w:rPr>
      </w:pPr>
    </w:p>
    <w:p w:rsidR="0071411E" w:rsidRPr="0051041E" w:rsidRDefault="00691C92" w:rsidP="00691C92">
      <w:pPr>
        <w:pStyle w:val="a3"/>
        <w:numPr>
          <w:ilvl w:val="1"/>
          <w:numId w:val="6"/>
        </w:numPr>
        <w:bidi w:val="0"/>
        <w:rPr>
          <w:sz w:val="24"/>
          <w:szCs w:val="24"/>
        </w:rPr>
      </w:pPr>
      <w:r w:rsidRPr="0051041E">
        <w:rPr>
          <w:sz w:val="24"/>
          <w:szCs w:val="24"/>
        </w:rPr>
        <w:t xml:space="preserve">Accelerated </w:t>
      </w:r>
      <w:proofErr w:type="spellStart"/>
      <w:r w:rsidRPr="0051041E">
        <w:rPr>
          <w:sz w:val="24"/>
          <w:szCs w:val="24"/>
        </w:rPr>
        <w:t>idioventricular</w:t>
      </w:r>
      <w:proofErr w:type="spellEnd"/>
      <w:r w:rsidRPr="0051041E">
        <w:rPr>
          <w:sz w:val="24"/>
          <w:szCs w:val="24"/>
        </w:rPr>
        <w:t xml:space="preserve"> rhythm</w:t>
      </w:r>
      <w:r w:rsidR="00500556">
        <w:rPr>
          <w:sz w:val="24"/>
          <w:szCs w:val="24"/>
        </w:rPr>
        <w:t xml:space="preserve"> another name is slow V.T.</w:t>
      </w:r>
      <w:r w:rsidR="00765BC6">
        <w:rPr>
          <w:sz w:val="24"/>
          <w:szCs w:val="24"/>
        </w:rPr>
        <w:t xml:space="preserve"> is a ventricular rhythm with a </w:t>
      </w:r>
      <w:r w:rsidRPr="0051041E">
        <w:rPr>
          <w:sz w:val="24"/>
          <w:szCs w:val="24"/>
        </w:rPr>
        <w:t xml:space="preserve">rate of between 60 and 100 beats per minute. </w:t>
      </w:r>
      <w:proofErr w:type="spellStart"/>
      <w:r w:rsidRPr="0051041E">
        <w:rPr>
          <w:sz w:val="24"/>
          <w:szCs w:val="24"/>
        </w:rPr>
        <w:t>Idioventricular</w:t>
      </w:r>
      <w:proofErr w:type="spellEnd"/>
      <w:r w:rsidRPr="0051041E">
        <w:rPr>
          <w:sz w:val="24"/>
          <w:szCs w:val="24"/>
        </w:rPr>
        <w:t xml:space="preserve"> means “relating to or affecting the cardiac ventricle alone” and refers to any ectopic ventricular arrhythmia.</w:t>
      </w:r>
    </w:p>
    <w:p w:rsidR="00691C92" w:rsidRPr="0051041E" w:rsidRDefault="00691C92" w:rsidP="00691C92">
      <w:pPr>
        <w:bidi w:val="0"/>
        <w:ind w:left="1080"/>
        <w:rPr>
          <w:sz w:val="24"/>
          <w:szCs w:val="24"/>
        </w:rPr>
      </w:pPr>
      <w:r w:rsidRPr="0051041E">
        <w:rPr>
          <w:noProof/>
          <w:sz w:val="24"/>
          <w:szCs w:val="24"/>
        </w:rPr>
        <w:lastRenderedPageBreak/>
        <w:drawing>
          <wp:inline distT="0" distB="0" distL="0" distR="0" wp14:anchorId="154C63C7" wp14:editId="2E9C8516">
            <wp:extent cx="3817864" cy="2081292"/>
            <wp:effectExtent l="0" t="0" r="0" b="0"/>
            <wp:docPr id="9" name="صورة 9" descr="AIVR from the L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IVR from the LV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386" cy="208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604" w:rsidRDefault="007F1604" w:rsidP="00765BC6">
      <w:pPr>
        <w:bidi w:val="0"/>
        <w:rPr>
          <w:sz w:val="24"/>
          <w:szCs w:val="24"/>
        </w:rPr>
      </w:pPr>
      <w:proofErr w:type="spellStart"/>
      <w:r w:rsidRPr="0051041E">
        <w:rPr>
          <w:sz w:val="24"/>
          <w:szCs w:val="24"/>
        </w:rPr>
        <w:t>Sinoatrial</w:t>
      </w:r>
      <w:proofErr w:type="spellEnd"/>
      <w:r w:rsidRPr="0051041E">
        <w:rPr>
          <w:sz w:val="24"/>
          <w:szCs w:val="24"/>
        </w:rPr>
        <w:t xml:space="preserve"> depolarization and subsequent propagation of the electrical impulse suppress the action of the lower natural pacemakers of the heart, which have slower intrinsic rates, The accelerated </w:t>
      </w:r>
      <w:proofErr w:type="spellStart"/>
      <w:r w:rsidRPr="0051041E">
        <w:rPr>
          <w:sz w:val="24"/>
          <w:szCs w:val="24"/>
        </w:rPr>
        <w:t>idioventricular</w:t>
      </w:r>
      <w:proofErr w:type="spellEnd"/>
      <w:r w:rsidRPr="0051041E">
        <w:rPr>
          <w:sz w:val="24"/>
          <w:szCs w:val="24"/>
        </w:rPr>
        <w:t xml:space="preserve"> rhythm occurs when depolarization rate of a normally suppressed focus increases to above that of the </w:t>
      </w:r>
      <w:proofErr w:type="spellStart"/>
      <w:r w:rsidRPr="0051041E">
        <w:rPr>
          <w:sz w:val="24"/>
          <w:szCs w:val="24"/>
        </w:rPr>
        <w:t>sinoatrial</w:t>
      </w:r>
      <w:proofErr w:type="spellEnd"/>
      <w:r w:rsidRPr="0051041E">
        <w:rPr>
          <w:sz w:val="24"/>
          <w:szCs w:val="24"/>
        </w:rPr>
        <w:t xml:space="preserve"> node and the </w:t>
      </w:r>
      <w:proofErr w:type="spellStart"/>
      <w:r w:rsidRPr="0051041E">
        <w:rPr>
          <w:sz w:val="24"/>
          <w:szCs w:val="24"/>
        </w:rPr>
        <w:t>atrioventricular</w:t>
      </w:r>
      <w:proofErr w:type="spellEnd"/>
      <w:r w:rsidRPr="0051041E">
        <w:rPr>
          <w:sz w:val="24"/>
          <w:szCs w:val="24"/>
        </w:rPr>
        <w:t xml:space="preserve"> node. This most commonly occurs in the setting of a sinus </w:t>
      </w:r>
      <w:proofErr w:type="spellStart"/>
      <w:r w:rsidRPr="0051041E">
        <w:rPr>
          <w:sz w:val="24"/>
          <w:szCs w:val="24"/>
        </w:rPr>
        <w:t>bradycardia</w:t>
      </w:r>
      <w:proofErr w:type="spellEnd"/>
      <w:r w:rsidRPr="0051041E">
        <w:rPr>
          <w:sz w:val="24"/>
          <w:szCs w:val="24"/>
        </w:rPr>
        <w:t>.</w:t>
      </w:r>
      <w:r w:rsidR="003A79E9">
        <w:rPr>
          <w:sz w:val="24"/>
          <w:szCs w:val="24"/>
        </w:rPr>
        <w:t xml:space="preserve"> Or after revascularization of MI, it is benign phenomena. Treated with overdrive pacing through increasing sinus node rate either with drug or pacemaker.</w:t>
      </w:r>
    </w:p>
    <w:p w:rsidR="00500556" w:rsidRPr="0051041E" w:rsidRDefault="00500556" w:rsidP="00500556">
      <w:pPr>
        <w:bidi w:val="0"/>
        <w:rPr>
          <w:sz w:val="24"/>
          <w:szCs w:val="24"/>
        </w:rPr>
      </w:pPr>
    </w:p>
    <w:p w:rsidR="007F1604" w:rsidRPr="0051041E" w:rsidRDefault="007F1604" w:rsidP="00CD153F">
      <w:pPr>
        <w:pStyle w:val="a3"/>
        <w:numPr>
          <w:ilvl w:val="1"/>
          <w:numId w:val="6"/>
        </w:numPr>
        <w:bidi w:val="0"/>
        <w:rPr>
          <w:sz w:val="24"/>
          <w:szCs w:val="24"/>
        </w:rPr>
      </w:pPr>
      <w:r w:rsidRPr="0051041E">
        <w:rPr>
          <w:sz w:val="24"/>
          <w:szCs w:val="24"/>
        </w:rPr>
        <w:t>Ventricular tachycardia (V-</w:t>
      </w:r>
      <w:proofErr w:type="spellStart"/>
      <w:r w:rsidRPr="0051041E">
        <w:rPr>
          <w:sz w:val="24"/>
          <w:szCs w:val="24"/>
        </w:rPr>
        <w:t>tach</w:t>
      </w:r>
      <w:proofErr w:type="spellEnd"/>
      <w:r w:rsidRPr="0051041E">
        <w:rPr>
          <w:sz w:val="24"/>
          <w:szCs w:val="24"/>
        </w:rPr>
        <w:t xml:space="preserve"> or VT) is a fast heart rate</w:t>
      </w:r>
      <w:r w:rsidR="00EE5FDF">
        <w:rPr>
          <w:sz w:val="24"/>
          <w:szCs w:val="24"/>
        </w:rPr>
        <w:t xml:space="preserve"> MORE THAN 100</w:t>
      </w:r>
      <w:r w:rsidRPr="0051041E">
        <w:rPr>
          <w:sz w:val="24"/>
          <w:szCs w:val="24"/>
        </w:rPr>
        <w:t xml:space="preserve"> arising from the </w:t>
      </w:r>
      <w:r w:rsidR="00CD153F">
        <w:rPr>
          <w:sz w:val="24"/>
          <w:szCs w:val="24"/>
        </w:rPr>
        <w:t>ventricles</w:t>
      </w:r>
      <w:r w:rsidRPr="0051041E">
        <w:rPr>
          <w:sz w:val="24"/>
          <w:szCs w:val="24"/>
        </w:rPr>
        <w:t xml:space="preserve"> of the heart. a few seconds may not result in problems,</w:t>
      </w:r>
      <w:r w:rsidR="00CD153F">
        <w:rPr>
          <w:sz w:val="24"/>
          <w:szCs w:val="24"/>
        </w:rPr>
        <w:t xml:space="preserve"> longer periods are dangerous t</w:t>
      </w:r>
      <w:r w:rsidRPr="0051041E">
        <w:rPr>
          <w:sz w:val="24"/>
          <w:szCs w:val="24"/>
        </w:rPr>
        <w:t>hat can lead to Ventricular fibrillation and cardiac arrest.</w:t>
      </w:r>
    </w:p>
    <w:p w:rsidR="007F1604" w:rsidRPr="0051041E" w:rsidRDefault="007F1604" w:rsidP="007F1604">
      <w:pPr>
        <w:pStyle w:val="a3"/>
        <w:bidi w:val="0"/>
        <w:ind w:left="1800"/>
        <w:rPr>
          <w:sz w:val="24"/>
          <w:szCs w:val="24"/>
        </w:rPr>
      </w:pPr>
      <w:r w:rsidRPr="0051041E">
        <w:rPr>
          <w:noProof/>
          <w:sz w:val="24"/>
          <w:szCs w:val="24"/>
        </w:rPr>
        <w:drawing>
          <wp:inline distT="0" distB="0" distL="0" distR="0" wp14:anchorId="45AA74E2" wp14:editId="3752DE6A">
            <wp:extent cx="2260600" cy="885190"/>
            <wp:effectExtent l="0" t="0" r="6350" b="0"/>
            <wp:docPr id="10" name="صورة 10" descr="Lead II rhythm ventricular tachycardia Vtach VT (croppe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ead II rhythm ventricular tachycardia Vtach VT (cropped)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556" w:rsidRDefault="000914CF" w:rsidP="000914CF">
      <w:pPr>
        <w:bidi w:val="0"/>
        <w:rPr>
          <w:sz w:val="24"/>
          <w:szCs w:val="24"/>
        </w:rPr>
      </w:pPr>
      <w:r w:rsidRPr="0051041E">
        <w:rPr>
          <w:sz w:val="24"/>
          <w:szCs w:val="24"/>
        </w:rPr>
        <w:t>Ventricular tachycardia can occur due to coronary heart disease, aortic stenosis, cardiomyopathy, electrolyte problems, or a heart attack. Diagnosis is by an electrocardiogram (ECG) s</w:t>
      </w:r>
      <w:r w:rsidR="00CD153F">
        <w:rPr>
          <w:sz w:val="24"/>
          <w:szCs w:val="24"/>
        </w:rPr>
        <w:t>howing a rate of greater than 10</w:t>
      </w:r>
      <w:r w:rsidRPr="0051041E">
        <w:rPr>
          <w:sz w:val="24"/>
          <w:szCs w:val="24"/>
        </w:rPr>
        <w:t>0 beats per minute and at least three wide QRS complexes in a row,  It is classified as</w:t>
      </w:r>
    </w:p>
    <w:p w:rsidR="00500556" w:rsidRPr="00500556" w:rsidRDefault="000914CF" w:rsidP="00500556">
      <w:pPr>
        <w:pStyle w:val="a3"/>
        <w:numPr>
          <w:ilvl w:val="0"/>
          <w:numId w:val="8"/>
        </w:numPr>
        <w:bidi w:val="0"/>
        <w:rPr>
          <w:sz w:val="24"/>
          <w:szCs w:val="24"/>
        </w:rPr>
      </w:pPr>
      <w:r w:rsidRPr="00500556">
        <w:rPr>
          <w:sz w:val="24"/>
          <w:szCs w:val="24"/>
        </w:rPr>
        <w:t xml:space="preserve">non-sustained VT that lasts less than 30 sec. </w:t>
      </w:r>
    </w:p>
    <w:p w:rsidR="007F1604" w:rsidRPr="00500556" w:rsidRDefault="000914CF" w:rsidP="00500556">
      <w:pPr>
        <w:pStyle w:val="a3"/>
        <w:numPr>
          <w:ilvl w:val="0"/>
          <w:numId w:val="8"/>
        </w:numPr>
        <w:bidi w:val="0"/>
        <w:rPr>
          <w:sz w:val="24"/>
          <w:szCs w:val="24"/>
        </w:rPr>
      </w:pPr>
      <w:r w:rsidRPr="00500556">
        <w:rPr>
          <w:sz w:val="24"/>
          <w:szCs w:val="24"/>
        </w:rPr>
        <w:t>2- sustained VT that lasts more than 30 sec.</w:t>
      </w:r>
    </w:p>
    <w:p w:rsidR="000914CF" w:rsidRPr="0051041E" w:rsidRDefault="000914CF" w:rsidP="000914CF">
      <w:pPr>
        <w:bidi w:val="0"/>
        <w:rPr>
          <w:sz w:val="24"/>
          <w:szCs w:val="24"/>
        </w:rPr>
      </w:pPr>
      <w:r w:rsidRPr="0051041E">
        <w:rPr>
          <w:sz w:val="24"/>
          <w:szCs w:val="24"/>
        </w:rPr>
        <w:t xml:space="preserve">monomorphic ventricular tachycardia, the shape of each heart beat on the ECG looks the same </w:t>
      </w:r>
      <w:r w:rsidR="00500556">
        <w:rPr>
          <w:sz w:val="24"/>
          <w:szCs w:val="24"/>
        </w:rPr>
        <w:t>because it arise from single focus.</w:t>
      </w:r>
      <w:r w:rsidR="004F5536">
        <w:rPr>
          <w:sz w:val="24"/>
          <w:szCs w:val="24"/>
        </w:rPr>
        <w:t xml:space="preserve"> </w:t>
      </w:r>
      <w:r w:rsidRPr="0051041E">
        <w:rPr>
          <w:sz w:val="24"/>
          <w:szCs w:val="24"/>
        </w:rPr>
        <w:t>The most common cause of monomorphic ventricular tachycardia is scarring of the heart muscle from a previous myocardial infarction .</w:t>
      </w:r>
    </w:p>
    <w:p w:rsidR="000914CF" w:rsidRPr="0051041E" w:rsidRDefault="00705F92" w:rsidP="00500556">
      <w:pPr>
        <w:bidi w:val="0"/>
        <w:rPr>
          <w:sz w:val="24"/>
          <w:szCs w:val="24"/>
        </w:rPr>
      </w:pPr>
      <w:r w:rsidRPr="0051041E">
        <w:rPr>
          <w:sz w:val="24"/>
          <w:szCs w:val="24"/>
        </w:rPr>
        <w:lastRenderedPageBreak/>
        <w:t>Polymorphic ventricular tachycardia</w:t>
      </w:r>
      <w:r w:rsidR="00500556">
        <w:rPr>
          <w:sz w:val="24"/>
          <w:szCs w:val="24"/>
        </w:rPr>
        <w:t xml:space="preserve"> it arise from multiple sites, </w:t>
      </w:r>
      <w:r w:rsidRPr="0051041E">
        <w:rPr>
          <w:sz w:val="24"/>
          <w:szCs w:val="24"/>
        </w:rPr>
        <w:t xml:space="preserve"> is most commonly caused by abnormalities of ventricular muscle repolarization. The predisposition to this problem usually manifests on the ECG as a prolongation of the QT interval. QT prolongation may be congenital or acquired.</w:t>
      </w:r>
    </w:p>
    <w:p w:rsidR="00705F92" w:rsidRPr="0051041E" w:rsidRDefault="00705F92" w:rsidP="00705F92">
      <w:pPr>
        <w:bidi w:val="0"/>
        <w:rPr>
          <w:sz w:val="24"/>
          <w:szCs w:val="24"/>
        </w:rPr>
      </w:pPr>
      <w:r w:rsidRPr="0051041E">
        <w:rPr>
          <w:noProof/>
          <w:sz w:val="24"/>
          <w:szCs w:val="24"/>
        </w:rPr>
        <w:drawing>
          <wp:inline distT="0" distB="0" distL="0" distR="0" wp14:anchorId="012B59F6" wp14:editId="7726D07C">
            <wp:extent cx="3915508" cy="1370493"/>
            <wp:effectExtent l="0" t="0" r="8890" b="1270"/>
            <wp:docPr id="11" name="صورة 11" descr="E:\ali\المرحلة الثالثة قسم التخدير\arrythmia\3-s2.0-B9780128096574109664-f10966-05-9780128096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ali\المرحلة الثالثة قسم التخدير\arrythmia\3-s2.0-B9780128096574109664-f10966-05-978012809657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974" cy="137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BC6" w:rsidRDefault="00705F92" w:rsidP="00765BC6">
      <w:pPr>
        <w:bidi w:val="0"/>
        <w:rPr>
          <w:sz w:val="24"/>
          <w:szCs w:val="24"/>
        </w:rPr>
      </w:pPr>
      <w:r w:rsidRPr="0051041E">
        <w:rPr>
          <w:sz w:val="24"/>
          <w:szCs w:val="24"/>
        </w:rPr>
        <w:t xml:space="preserve">Congenital problems include long QT syndrome. </w:t>
      </w:r>
    </w:p>
    <w:p w:rsidR="00705F92" w:rsidRPr="0051041E" w:rsidRDefault="00705F92" w:rsidP="00500556">
      <w:pPr>
        <w:bidi w:val="0"/>
        <w:rPr>
          <w:sz w:val="24"/>
          <w:szCs w:val="24"/>
        </w:rPr>
      </w:pPr>
      <w:r w:rsidRPr="0051041E">
        <w:rPr>
          <w:sz w:val="24"/>
          <w:szCs w:val="24"/>
        </w:rPr>
        <w:t xml:space="preserve">Acquired problems are usually related to drug toxicity or electrolyte abnormalities, but can occur as a result of myocardial ischemia. </w:t>
      </w:r>
      <w:r w:rsidR="00765BC6">
        <w:rPr>
          <w:sz w:val="24"/>
          <w:szCs w:val="24"/>
        </w:rPr>
        <w:t xml:space="preserve">Some </w:t>
      </w:r>
      <w:r w:rsidRPr="0051041E">
        <w:rPr>
          <w:sz w:val="24"/>
          <w:szCs w:val="24"/>
        </w:rPr>
        <w:t xml:space="preserve">drugs </w:t>
      </w:r>
      <w:r w:rsidR="00765BC6">
        <w:rPr>
          <w:sz w:val="24"/>
          <w:szCs w:val="24"/>
        </w:rPr>
        <w:t xml:space="preserve">can </w:t>
      </w:r>
      <w:r w:rsidRPr="0051041E">
        <w:rPr>
          <w:sz w:val="24"/>
          <w:szCs w:val="24"/>
        </w:rPr>
        <w:t xml:space="preserve"> prolong the QT interval </w:t>
      </w:r>
      <w:r w:rsidR="00765BC6">
        <w:rPr>
          <w:sz w:val="24"/>
          <w:szCs w:val="24"/>
        </w:rPr>
        <w:t>.</w:t>
      </w:r>
      <w:r w:rsidRPr="0051041E">
        <w:rPr>
          <w:sz w:val="24"/>
          <w:szCs w:val="24"/>
        </w:rPr>
        <w:t xml:space="preserve"> relatively common drugs including some antibiotics</w:t>
      </w:r>
      <w:r w:rsidR="00500556">
        <w:rPr>
          <w:sz w:val="24"/>
          <w:szCs w:val="24"/>
        </w:rPr>
        <w:t xml:space="preserve"> like erythromycin and clarithromycin and antimalarial </w:t>
      </w:r>
      <w:r w:rsidRPr="0051041E">
        <w:rPr>
          <w:sz w:val="24"/>
          <w:szCs w:val="24"/>
        </w:rPr>
        <w:t xml:space="preserve"> and antihistamines, in particular </w:t>
      </w:r>
      <w:r w:rsidR="00500556">
        <w:rPr>
          <w:sz w:val="24"/>
          <w:szCs w:val="24"/>
        </w:rPr>
        <w:t>when  combined</w:t>
      </w:r>
      <w:r w:rsidRPr="0051041E">
        <w:rPr>
          <w:sz w:val="24"/>
          <w:szCs w:val="24"/>
        </w:rPr>
        <w:t xml:space="preserve"> with one another. Problems with blood levels of potassium, magnesium and calcium may also contribute. High-dose magnesium is often used as an antidote in cardiac arrest protocols.</w:t>
      </w:r>
    </w:p>
    <w:p w:rsidR="00705F92" w:rsidRPr="0051041E" w:rsidRDefault="00705F92" w:rsidP="00705F92">
      <w:pPr>
        <w:bidi w:val="0"/>
        <w:rPr>
          <w:sz w:val="24"/>
          <w:szCs w:val="24"/>
        </w:rPr>
      </w:pPr>
      <w:r w:rsidRPr="0051041E">
        <w:rPr>
          <w:sz w:val="24"/>
          <w:szCs w:val="24"/>
        </w:rPr>
        <w:t xml:space="preserve">Treatment is by electrical Cardio version and medication to treat electrolyte </w:t>
      </w:r>
      <w:r w:rsidR="0077593D" w:rsidRPr="0051041E">
        <w:rPr>
          <w:sz w:val="24"/>
          <w:szCs w:val="24"/>
        </w:rPr>
        <w:t xml:space="preserve">disturbance , if the cause is congenital or </w:t>
      </w:r>
      <w:proofErr w:type="spellStart"/>
      <w:r w:rsidR="0077593D" w:rsidRPr="0051041E">
        <w:rPr>
          <w:sz w:val="24"/>
          <w:szCs w:val="24"/>
        </w:rPr>
        <w:t>non modifiable</w:t>
      </w:r>
      <w:proofErr w:type="spellEnd"/>
      <w:r w:rsidR="0077593D" w:rsidRPr="0051041E">
        <w:rPr>
          <w:sz w:val="24"/>
          <w:szCs w:val="24"/>
        </w:rPr>
        <w:t xml:space="preserve"> , implantable cardiac defibrillator  (ICD) implantation is mandatory.  </w:t>
      </w:r>
      <w:r w:rsidRPr="0051041E">
        <w:rPr>
          <w:sz w:val="24"/>
          <w:szCs w:val="24"/>
        </w:rPr>
        <w:t xml:space="preserve"> </w:t>
      </w:r>
    </w:p>
    <w:p w:rsidR="0077593D" w:rsidRPr="0051041E" w:rsidRDefault="0077593D" w:rsidP="0077593D">
      <w:pPr>
        <w:pStyle w:val="a3"/>
        <w:numPr>
          <w:ilvl w:val="1"/>
          <w:numId w:val="6"/>
        </w:numPr>
        <w:bidi w:val="0"/>
        <w:rPr>
          <w:sz w:val="24"/>
          <w:szCs w:val="24"/>
        </w:rPr>
      </w:pPr>
      <w:r w:rsidRPr="0051041E">
        <w:rPr>
          <w:sz w:val="24"/>
          <w:szCs w:val="24"/>
        </w:rPr>
        <w:t>Ventricular fibrillation is an irregular and uncoordinated contraction of the cardiac muscle of ventricles. It is a common cause of cardiac arrest and is usually fatal if not reversed by defibrillation. Common causes is Myocardial ischemia and cardiomyopathy, electrolyte disturbance.</w:t>
      </w:r>
    </w:p>
    <w:p w:rsidR="0077593D" w:rsidRDefault="0077593D" w:rsidP="00765BC6">
      <w:pPr>
        <w:bidi w:val="0"/>
        <w:rPr>
          <w:sz w:val="24"/>
          <w:szCs w:val="24"/>
        </w:rPr>
      </w:pPr>
      <w:r w:rsidRPr="0051041E">
        <w:rPr>
          <w:noProof/>
          <w:sz w:val="24"/>
          <w:szCs w:val="24"/>
        </w:rPr>
        <w:drawing>
          <wp:inline distT="0" distB="0" distL="0" distR="0" wp14:anchorId="3BB8ECD9" wp14:editId="40630C5C">
            <wp:extent cx="3281158" cy="1828800"/>
            <wp:effectExtent l="0" t="0" r="0" b="0"/>
            <wp:docPr id="12" name="صورة 12" descr="Ventricular fibrill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entricular fibrillation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892" cy="184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65E" w:rsidRDefault="0063365E" w:rsidP="0063365E">
      <w:pPr>
        <w:bidi w:val="0"/>
        <w:rPr>
          <w:sz w:val="24"/>
          <w:szCs w:val="24"/>
        </w:rPr>
      </w:pPr>
    </w:p>
    <w:p w:rsidR="0063365E" w:rsidRDefault="0063365E" w:rsidP="0063365E">
      <w:pPr>
        <w:bidi w:val="0"/>
        <w:rPr>
          <w:sz w:val="24"/>
          <w:szCs w:val="24"/>
        </w:rPr>
      </w:pPr>
      <w:r>
        <w:rPr>
          <w:sz w:val="24"/>
          <w:szCs w:val="24"/>
        </w:rPr>
        <w:lastRenderedPageBreak/>
        <w:t>III conduction problem</w:t>
      </w:r>
    </w:p>
    <w:p w:rsidR="0063365E" w:rsidRDefault="0063365E" w:rsidP="0063365E">
      <w:pPr>
        <w:pStyle w:val="a3"/>
        <w:numPr>
          <w:ilvl w:val="1"/>
          <w:numId w:val="2"/>
        </w:numPr>
        <w:bidi w:val="0"/>
        <w:rPr>
          <w:sz w:val="24"/>
          <w:szCs w:val="24"/>
        </w:rPr>
      </w:pPr>
      <w:r>
        <w:rPr>
          <w:sz w:val="24"/>
          <w:szCs w:val="24"/>
        </w:rPr>
        <w:t>First degree AV block</w:t>
      </w:r>
    </w:p>
    <w:p w:rsidR="0063365E" w:rsidRDefault="0063365E" w:rsidP="0063365E">
      <w:pPr>
        <w:bidi w:val="0"/>
        <w:rPr>
          <w:sz w:val="24"/>
          <w:szCs w:val="24"/>
        </w:rPr>
      </w:pPr>
      <w:r>
        <w:rPr>
          <w:sz w:val="24"/>
          <w:szCs w:val="24"/>
        </w:rPr>
        <w:t xml:space="preserve">It means </w:t>
      </w:r>
      <w:r w:rsidRPr="0063365E">
        <w:rPr>
          <w:sz w:val="24"/>
          <w:szCs w:val="24"/>
        </w:rPr>
        <w:t xml:space="preserve"> there is delay </w:t>
      </w:r>
      <w:r>
        <w:rPr>
          <w:sz w:val="24"/>
          <w:szCs w:val="24"/>
        </w:rPr>
        <w:t xml:space="preserve">in conduction of </w:t>
      </w:r>
      <w:r w:rsidRPr="0063365E">
        <w:rPr>
          <w:sz w:val="24"/>
          <w:szCs w:val="24"/>
        </w:rPr>
        <w:t xml:space="preserve">depolarization that originates in the SA node to the ventricles, </w:t>
      </w:r>
      <w:r>
        <w:rPr>
          <w:sz w:val="24"/>
          <w:szCs w:val="24"/>
        </w:rPr>
        <w:t xml:space="preserve">which appears as </w:t>
      </w:r>
      <w:r w:rsidRPr="0063365E">
        <w:rPr>
          <w:sz w:val="24"/>
          <w:szCs w:val="24"/>
        </w:rPr>
        <w:t xml:space="preserve"> prolonged </w:t>
      </w:r>
      <w:r>
        <w:rPr>
          <w:sz w:val="24"/>
          <w:szCs w:val="24"/>
        </w:rPr>
        <w:t xml:space="preserve"> PR interval on the ECG</w:t>
      </w:r>
    </w:p>
    <w:p w:rsidR="0063365E" w:rsidRDefault="0063365E" w:rsidP="0063365E">
      <w:pPr>
        <w:bidi w:val="0"/>
        <w:rPr>
          <w:sz w:val="24"/>
          <w:szCs w:val="24"/>
        </w:rPr>
      </w:pPr>
      <w:r>
        <w:rPr>
          <w:sz w:val="24"/>
          <w:szCs w:val="24"/>
        </w:rPr>
        <w:t xml:space="preserve">Causes include </w:t>
      </w:r>
      <w:r w:rsidRPr="0063365E">
        <w:rPr>
          <w:sz w:val="24"/>
          <w:szCs w:val="24"/>
        </w:rPr>
        <w:t xml:space="preserve">  coronary artery disease, acute rheumatic </w:t>
      </w:r>
      <w:proofErr w:type="spellStart"/>
      <w:r w:rsidRPr="0063365E">
        <w:rPr>
          <w:sz w:val="24"/>
          <w:szCs w:val="24"/>
        </w:rPr>
        <w:t>carditis</w:t>
      </w:r>
      <w:proofErr w:type="spellEnd"/>
      <w:r w:rsidRPr="0063365E">
        <w:rPr>
          <w:sz w:val="24"/>
          <w:szCs w:val="24"/>
        </w:rPr>
        <w:t>, digoxin toxicity or electrolyte disturbances.</w:t>
      </w:r>
    </w:p>
    <w:p w:rsidR="0063365E" w:rsidRDefault="0063365E" w:rsidP="0063365E">
      <w:pPr>
        <w:bidi w:val="0"/>
        <w:rPr>
          <w:sz w:val="24"/>
          <w:szCs w:val="24"/>
        </w:rPr>
      </w:pPr>
      <w:r>
        <w:rPr>
          <w:sz w:val="24"/>
          <w:szCs w:val="24"/>
        </w:rPr>
        <w:t>The patients are either asymptomatic or feels dizzy and fatigue.</w:t>
      </w:r>
    </w:p>
    <w:p w:rsidR="0063365E" w:rsidRDefault="0063365E" w:rsidP="0063365E">
      <w:pPr>
        <w:bidi w:val="0"/>
        <w:rPr>
          <w:sz w:val="24"/>
          <w:szCs w:val="24"/>
        </w:rPr>
      </w:pPr>
      <w:r>
        <w:rPr>
          <w:sz w:val="24"/>
          <w:szCs w:val="24"/>
        </w:rPr>
        <w:t xml:space="preserve">Treatment is avoiding any drug that can develop </w:t>
      </w:r>
      <w:proofErr w:type="spellStart"/>
      <w:r>
        <w:rPr>
          <w:sz w:val="24"/>
          <w:szCs w:val="24"/>
        </w:rPr>
        <w:t>brady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cardia</w:t>
      </w:r>
      <w:proofErr w:type="spellEnd"/>
      <w:r>
        <w:rPr>
          <w:sz w:val="24"/>
          <w:szCs w:val="24"/>
        </w:rPr>
        <w:t xml:space="preserve"> like BB.</w:t>
      </w:r>
    </w:p>
    <w:p w:rsidR="00F97975" w:rsidRDefault="00F97975" w:rsidP="00F97975">
      <w:pPr>
        <w:bidi w:val="0"/>
        <w:rPr>
          <w:sz w:val="24"/>
          <w:szCs w:val="24"/>
        </w:rPr>
      </w:pPr>
      <w:r w:rsidRPr="00F97975">
        <w:rPr>
          <w:noProof/>
          <w:sz w:val="24"/>
          <w:szCs w:val="24"/>
        </w:rPr>
        <w:drawing>
          <wp:inline distT="0" distB="0" distL="0" distR="0">
            <wp:extent cx="5069434" cy="1287475"/>
            <wp:effectExtent l="0" t="0" r="0" b="8255"/>
            <wp:docPr id="7" name="صورة 7" descr="FirstAVB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rstAVBlock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523" cy="128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65E" w:rsidRDefault="0063365E" w:rsidP="0063365E">
      <w:pPr>
        <w:pStyle w:val="a3"/>
        <w:numPr>
          <w:ilvl w:val="1"/>
          <w:numId w:val="2"/>
        </w:numPr>
        <w:bidi w:val="0"/>
        <w:rPr>
          <w:sz w:val="24"/>
          <w:szCs w:val="24"/>
        </w:rPr>
      </w:pPr>
      <w:r w:rsidRPr="0063365E">
        <w:rPr>
          <w:sz w:val="24"/>
          <w:szCs w:val="24"/>
        </w:rPr>
        <w:t>SECOND DEGREE HEART BLOCK</w:t>
      </w:r>
    </w:p>
    <w:p w:rsidR="0063365E" w:rsidRPr="0063365E" w:rsidRDefault="0063365E" w:rsidP="0063365E">
      <w:pPr>
        <w:rPr>
          <w:sz w:val="24"/>
          <w:szCs w:val="24"/>
        </w:rPr>
      </w:pPr>
      <w:r w:rsidRPr="0063365E">
        <w:rPr>
          <w:sz w:val="24"/>
          <w:szCs w:val="24"/>
        </w:rPr>
        <w:t>Sometimes excitation completely fails to pass through the AV node or</w:t>
      </w:r>
    </w:p>
    <w:p w:rsidR="0063365E" w:rsidRDefault="0063365E" w:rsidP="0063365E">
      <w:pPr>
        <w:bidi w:val="0"/>
        <w:rPr>
          <w:sz w:val="24"/>
          <w:szCs w:val="24"/>
        </w:rPr>
      </w:pPr>
      <w:r w:rsidRPr="0063365E">
        <w:rPr>
          <w:sz w:val="24"/>
          <w:szCs w:val="24"/>
        </w:rPr>
        <w:t>the bundle of His.</w:t>
      </w:r>
    </w:p>
    <w:p w:rsidR="00F97975" w:rsidRDefault="00F97975" w:rsidP="0053289C">
      <w:pPr>
        <w:pStyle w:val="a3"/>
        <w:numPr>
          <w:ilvl w:val="0"/>
          <w:numId w:val="9"/>
        </w:numPr>
        <w:bidi w:val="0"/>
        <w:rPr>
          <w:sz w:val="24"/>
          <w:szCs w:val="24"/>
        </w:rPr>
      </w:pPr>
      <w:proofErr w:type="spellStart"/>
      <w:r>
        <w:rPr>
          <w:sz w:val="24"/>
          <w:szCs w:val="24"/>
        </w:rPr>
        <w:t>Mob</w:t>
      </w:r>
      <w:r w:rsidR="0053289C">
        <w:rPr>
          <w:sz w:val="24"/>
          <w:szCs w:val="24"/>
        </w:rPr>
        <w:t>i</w:t>
      </w:r>
      <w:r>
        <w:rPr>
          <w:sz w:val="24"/>
          <w:szCs w:val="24"/>
        </w:rPr>
        <w:t>tz</w:t>
      </w:r>
      <w:proofErr w:type="spellEnd"/>
      <w:r>
        <w:rPr>
          <w:sz w:val="24"/>
          <w:szCs w:val="24"/>
        </w:rPr>
        <w:t xml:space="preserve"> </w:t>
      </w:r>
      <w:r w:rsidR="0053289C">
        <w:rPr>
          <w:sz w:val="24"/>
          <w:szCs w:val="24"/>
        </w:rPr>
        <w:t>I</w:t>
      </w:r>
      <w:r>
        <w:rPr>
          <w:sz w:val="24"/>
          <w:szCs w:val="24"/>
        </w:rPr>
        <w:t xml:space="preserve"> in which there is gradual prolongation of the PR interval then </w:t>
      </w:r>
      <w:r w:rsidR="0053289C">
        <w:rPr>
          <w:sz w:val="24"/>
          <w:szCs w:val="24"/>
        </w:rPr>
        <w:t>complete failure of transmission of the p wave to the ventricles.</w:t>
      </w:r>
    </w:p>
    <w:p w:rsidR="0053289C" w:rsidRDefault="0053289C" w:rsidP="0053289C">
      <w:pPr>
        <w:pStyle w:val="a3"/>
        <w:numPr>
          <w:ilvl w:val="0"/>
          <w:numId w:val="9"/>
        </w:numPr>
        <w:bidi w:val="0"/>
        <w:rPr>
          <w:sz w:val="24"/>
          <w:szCs w:val="24"/>
        </w:rPr>
      </w:pPr>
      <w:proofErr w:type="spellStart"/>
      <w:r>
        <w:rPr>
          <w:sz w:val="24"/>
          <w:szCs w:val="24"/>
        </w:rPr>
        <w:t>Mobitz</w:t>
      </w:r>
      <w:proofErr w:type="spellEnd"/>
      <w:r>
        <w:rPr>
          <w:sz w:val="24"/>
          <w:szCs w:val="24"/>
        </w:rPr>
        <w:t xml:space="preserve"> II when there is failure of passage of p wave to the ventricles either intermittent or fixed with 2:1 or 3:1 ratio. </w:t>
      </w:r>
    </w:p>
    <w:p w:rsidR="0053289C" w:rsidRDefault="0053289C" w:rsidP="0053289C">
      <w:pPr>
        <w:pStyle w:val="a3"/>
        <w:bidi w:val="0"/>
        <w:ind w:left="1080"/>
        <w:rPr>
          <w:sz w:val="24"/>
          <w:szCs w:val="24"/>
        </w:rPr>
      </w:pPr>
      <w:r w:rsidRPr="0053289C">
        <w:rPr>
          <w:noProof/>
          <w:sz w:val="24"/>
          <w:szCs w:val="24"/>
        </w:rPr>
        <w:drawing>
          <wp:inline distT="0" distB="0" distL="0" distR="0">
            <wp:extent cx="2860040" cy="2465070"/>
            <wp:effectExtent l="0" t="0" r="0" b="0"/>
            <wp:docPr id="15" name="صورة 15" descr="Second degree heart blo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cond degree heart block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89C" w:rsidRDefault="0053289C" w:rsidP="0053289C">
      <w:pPr>
        <w:pStyle w:val="a3"/>
        <w:bidi w:val="0"/>
        <w:ind w:left="1080"/>
        <w:rPr>
          <w:sz w:val="24"/>
          <w:szCs w:val="24"/>
        </w:rPr>
      </w:pPr>
    </w:p>
    <w:p w:rsidR="0053289C" w:rsidRPr="00F97975" w:rsidRDefault="0053289C" w:rsidP="0053289C">
      <w:pPr>
        <w:pStyle w:val="a3"/>
        <w:bidi w:val="0"/>
        <w:ind w:left="1080"/>
        <w:rPr>
          <w:sz w:val="24"/>
          <w:szCs w:val="24"/>
        </w:rPr>
      </w:pPr>
    </w:p>
    <w:p w:rsidR="00F97975" w:rsidRPr="00F97975" w:rsidRDefault="00F97975" w:rsidP="00F97975">
      <w:pPr>
        <w:pStyle w:val="a3"/>
        <w:numPr>
          <w:ilvl w:val="1"/>
          <w:numId w:val="2"/>
        </w:numPr>
        <w:bidi w:val="0"/>
        <w:rPr>
          <w:sz w:val="24"/>
          <w:szCs w:val="24"/>
        </w:rPr>
      </w:pPr>
      <w:r w:rsidRPr="00F97975">
        <w:rPr>
          <w:sz w:val="24"/>
          <w:szCs w:val="24"/>
        </w:rPr>
        <w:lastRenderedPageBreak/>
        <w:t>THIRD DEGREE HEART BLOCK</w:t>
      </w:r>
    </w:p>
    <w:p w:rsidR="00F97975" w:rsidRDefault="00F97975" w:rsidP="00F97975">
      <w:pPr>
        <w:bidi w:val="0"/>
        <w:rPr>
          <w:sz w:val="24"/>
          <w:szCs w:val="24"/>
        </w:rPr>
      </w:pPr>
      <w:r w:rsidRPr="00F97975">
        <w:rPr>
          <w:sz w:val="24"/>
          <w:szCs w:val="24"/>
        </w:rPr>
        <w:t>Complete heart block (third degree block) is atrial contraction is normal but no beats are conducted to the ventricles</w:t>
      </w:r>
      <w:r>
        <w:rPr>
          <w:sz w:val="24"/>
          <w:szCs w:val="24"/>
        </w:rPr>
        <w:t>. Her the patient may develop syncope or shock and he need Pacemaker.</w:t>
      </w:r>
      <w:r w:rsidR="0053289C">
        <w:rPr>
          <w:sz w:val="24"/>
          <w:szCs w:val="24"/>
        </w:rPr>
        <w:t xml:space="preserve"> The causes can be due to drugs, ischemia, </w:t>
      </w:r>
      <w:proofErr w:type="spellStart"/>
      <w:r w:rsidR="0053289C">
        <w:rPr>
          <w:sz w:val="24"/>
          <w:szCs w:val="24"/>
        </w:rPr>
        <w:t>hypothroidism</w:t>
      </w:r>
      <w:proofErr w:type="spellEnd"/>
    </w:p>
    <w:p w:rsidR="0053289C" w:rsidRDefault="0053289C" w:rsidP="0053289C">
      <w:pPr>
        <w:bidi w:val="0"/>
        <w:rPr>
          <w:sz w:val="24"/>
          <w:szCs w:val="24"/>
        </w:rPr>
      </w:pPr>
      <w:r w:rsidRPr="0053289C">
        <w:rPr>
          <w:noProof/>
          <w:sz w:val="24"/>
          <w:szCs w:val="24"/>
        </w:rPr>
        <w:drawing>
          <wp:inline distT="0" distB="0" distL="0" distR="0" wp14:anchorId="53D6DEEC" wp14:editId="7532D960">
            <wp:extent cx="5274310" cy="1053026"/>
            <wp:effectExtent l="0" t="0" r="2540" b="0"/>
            <wp:docPr id="16" name="صورة 16" descr="https://upload.wikimedia.org/wikipedia/commons/c/c4/Rhythm_strip_showing_third_degree_heart_b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c/c4/Rhythm_strip_showing_third_degree_heart_block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5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89C" w:rsidRDefault="0053289C" w:rsidP="0053289C">
      <w:pPr>
        <w:bidi w:val="0"/>
        <w:rPr>
          <w:sz w:val="24"/>
          <w:szCs w:val="24"/>
        </w:rPr>
      </w:pPr>
    </w:p>
    <w:p w:rsidR="00F97975" w:rsidRPr="00F97975" w:rsidRDefault="00F97975" w:rsidP="00F97975">
      <w:pPr>
        <w:pStyle w:val="a3"/>
        <w:numPr>
          <w:ilvl w:val="1"/>
          <w:numId w:val="2"/>
        </w:numPr>
        <w:bidi w:val="0"/>
        <w:rPr>
          <w:sz w:val="24"/>
          <w:szCs w:val="24"/>
        </w:rPr>
      </w:pPr>
      <w:bookmarkStart w:id="0" w:name="_GoBack"/>
      <w:bookmarkEnd w:id="0"/>
      <w:r w:rsidRPr="00F97975">
        <w:rPr>
          <w:sz w:val="24"/>
          <w:szCs w:val="24"/>
        </w:rPr>
        <w:t>RIGHT BUNDLE BRANCH BLOCK</w:t>
      </w:r>
    </w:p>
    <w:p w:rsidR="00F97975" w:rsidRDefault="00F97975" w:rsidP="00F97975">
      <w:pPr>
        <w:bidi w:val="0"/>
        <w:rPr>
          <w:sz w:val="24"/>
          <w:szCs w:val="24"/>
        </w:rPr>
      </w:pPr>
      <w:r w:rsidRPr="00F97975">
        <w:rPr>
          <w:sz w:val="24"/>
          <w:szCs w:val="24"/>
        </w:rPr>
        <w:t>In RBBB, no conduction occurs down the right bundle branch but the septum is depolarized from the left side as usual, causing an R wave in a right ventricular lead (V1) and a small Q wave in a left ventricular lead(V6)</w:t>
      </w:r>
      <w:r>
        <w:rPr>
          <w:sz w:val="24"/>
          <w:szCs w:val="24"/>
        </w:rPr>
        <w:t>.</w:t>
      </w:r>
    </w:p>
    <w:p w:rsidR="0053289C" w:rsidRDefault="0053289C" w:rsidP="0053289C">
      <w:pPr>
        <w:bidi w:val="0"/>
        <w:rPr>
          <w:sz w:val="24"/>
          <w:szCs w:val="24"/>
        </w:rPr>
      </w:pPr>
      <w:r w:rsidRPr="0053289C">
        <w:rPr>
          <w:noProof/>
          <w:sz w:val="24"/>
          <w:szCs w:val="24"/>
        </w:rPr>
        <w:drawing>
          <wp:inline distT="0" distB="0" distL="0" distR="0">
            <wp:extent cx="2289658" cy="1452387"/>
            <wp:effectExtent l="0" t="0" r="0" b="0"/>
            <wp:docPr id="17" name="صورة 17" descr="Right bundle branch block ECG characteristics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ght bundle branch block ECG characteristics.sv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690" cy="145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75" w:rsidRPr="00F97975" w:rsidRDefault="00F97975" w:rsidP="00F97975">
      <w:pPr>
        <w:pStyle w:val="a3"/>
        <w:numPr>
          <w:ilvl w:val="1"/>
          <w:numId w:val="2"/>
        </w:numPr>
        <w:bidi w:val="0"/>
        <w:rPr>
          <w:sz w:val="24"/>
          <w:szCs w:val="24"/>
        </w:rPr>
      </w:pPr>
      <w:r w:rsidRPr="00F97975">
        <w:rPr>
          <w:sz w:val="24"/>
          <w:szCs w:val="24"/>
        </w:rPr>
        <w:t>LEFT BUNDLE BRANCH BLOCK</w:t>
      </w:r>
    </w:p>
    <w:p w:rsidR="00F97975" w:rsidRDefault="00F97975" w:rsidP="00F97975">
      <w:pPr>
        <w:bidi w:val="0"/>
        <w:rPr>
          <w:sz w:val="24"/>
          <w:szCs w:val="24"/>
        </w:rPr>
      </w:pPr>
      <w:r w:rsidRPr="00F97975">
        <w:rPr>
          <w:sz w:val="24"/>
          <w:szCs w:val="24"/>
        </w:rPr>
        <w:t>If conduction down the left bundle branch fails, the septum becomes</w:t>
      </w:r>
      <w:r>
        <w:rPr>
          <w:sz w:val="24"/>
          <w:szCs w:val="24"/>
        </w:rPr>
        <w:t xml:space="preserve"> </w:t>
      </w:r>
      <w:r w:rsidRPr="00F97975">
        <w:rPr>
          <w:sz w:val="24"/>
          <w:szCs w:val="24"/>
        </w:rPr>
        <w:t>depolarized from right to left, causing a small Q wave in lead V1, and an R wave in lead V6</w:t>
      </w:r>
      <w:r>
        <w:rPr>
          <w:sz w:val="24"/>
          <w:szCs w:val="24"/>
        </w:rPr>
        <w:t>.</w:t>
      </w:r>
    </w:p>
    <w:p w:rsidR="00E16937" w:rsidRDefault="00E16937" w:rsidP="00E16937">
      <w:pPr>
        <w:bidi w:val="0"/>
        <w:rPr>
          <w:sz w:val="24"/>
          <w:szCs w:val="24"/>
        </w:rPr>
      </w:pPr>
      <w:r>
        <w:rPr>
          <w:sz w:val="24"/>
          <w:szCs w:val="24"/>
        </w:rPr>
        <w:t>It can occur in Hypertension, Aortic stenosis and Ischemia.</w:t>
      </w:r>
    </w:p>
    <w:p w:rsidR="00E16937" w:rsidRDefault="00E16937" w:rsidP="00E16937">
      <w:pPr>
        <w:bidi w:val="0"/>
        <w:rPr>
          <w:sz w:val="24"/>
          <w:szCs w:val="24"/>
        </w:rPr>
      </w:pPr>
      <w:r w:rsidRPr="00E16937">
        <w:rPr>
          <w:noProof/>
          <w:sz w:val="24"/>
          <w:szCs w:val="24"/>
        </w:rPr>
        <w:drawing>
          <wp:inline distT="0" distB="0" distL="0" distR="0">
            <wp:extent cx="2860040" cy="1814195"/>
            <wp:effectExtent l="0" t="0" r="0" b="0"/>
            <wp:docPr id="18" name="صورة 18" descr="Left bundle branch block ECG characteristics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ft bundle branch block ECG characteristics.sv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75" w:rsidRPr="00E16937" w:rsidRDefault="00F97975" w:rsidP="00E16937">
      <w:pPr>
        <w:bidi w:val="0"/>
        <w:rPr>
          <w:sz w:val="24"/>
          <w:szCs w:val="24"/>
        </w:rPr>
      </w:pPr>
    </w:p>
    <w:sectPr w:rsidR="00F97975" w:rsidRPr="00E16937" w:rsidSect="00AC289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B1B0F"/>
    <w:multiLevelType w:val="multilevel"/>
    <w:tmpl w:val="8236E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8A7ADE"/>
    <w:multiLevelType w:val="hybridMultilevel"/>
    <w:tmpl w:val="D4F083A0"/>
    <w:lvl w:ilvl="0" w:tplc="33802A86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109D0A60"/>
    <w:multiLevelType w:val="multilevel"/>
    <w:tmpl w:val="C06EC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3A4291"/>
    <w:multiLevelType w:val="hybridMultilevel"/>
    <w:tmpl w:val="4E1E5780"/>
    <w:lvl w:ilvl="0" w:tplc="23A4B8C0">
      <w:start w:val="1"/>
      <w:numFmt w:val="upperRoman"/>
      <w:lvlText w:val="%1-"/>
      <w:lvlJc w:val="left"/>
      <w:pPr>
        <w:ind w:left="1080" w:hanging="720"/>
      </w:pPr>
      <w:rPr>
        <w:rFonts w:asciiTheme="majorBidi" w:hAnsiTheme="majorBidi" w:cstheme="majorBidi" w:hint="default"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5B7B7E"/>
    <w:multiLevelType w:val="hybridMultilevel"/>
    <w:tmpl w:val="7D4C2E54"/>
    <w:lvl w:ilvl="0" w:tplc="68CE3F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2C201F"/>
    <w:multiLevelType w:val="hybridMultilevel"/>
    <w:tmpl w:val="3D2E9768"/>
    <w:lvl w:ilvl="0" w:tplc="DC5C3FF6">
      <w:start w:val="1"/>
      <w:numFmt w:val="low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DA1B71"/>
    <w:multiLevelType w:val="multilevel"/>
    <w:tmpl w:val="96D4C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Roman"/>
      <w:lvlText w:val="%2-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0C18F5"/>
    <w:multiLevelType w:val="hybridMultilevel"/>
    <w:tmpl w:val="7612F276"/>
    <w:lvl w:ilvl="0" w:tplc="244AA092">
      <w:start w:val="1"/>
      <w:numFmt w:val="low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F87339"/>
    <w:multiLevelType w:val="hybridMultilevel"/>
    <w:tmpl w:val="8EEEDEFA"/>
    <w:lvl w:ilvl="0" w:tplc="D534CAD2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6"/>
  </w:num>
  <w:num w:numId="7">
    <w:abstractNumId w:val="3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AF2"/>
    <w:rsid w:val="000914CF"/>
    <w:rsid w:val="00097E76"/>
    <w:rsid w:val="00184FCA"/>
    <w:rsid w:val="001B2A7B"/>
    <w:rsid w:val="00280B24"/>
    <w:rsid w:val="003A79E9"/>
    <w:rsid w:val="004F5536"/>
    <w:rsid w:val="00500556"/>
    <w:rsid w:val="0051041E"/>
    <w:rsid w:val="005163B9"/>
    <w:rsid w:val="0053289C"/>
    <w:rsid w:val="005565AD"/>
    <w:rsid w:val="00562C80"/>
    <w:rsid w:val="005B0CC1"/>
    <w:rsid w:val="005C2B03"/>
    <w:rsid w:val="00622938"/>
    <w:rsid w:val="0063365E"/>
    <w:rsid w:val="00691C92"/>
    <w:rsid w:val="00705F92"/>
    <w:rsid w:val="0071411E"/>
    <w:rsid w:val="00765BC6"/>
    <w:rsid w:val="0077593D"/>
    <w:rsid w:val="007F1604"/>
    <w:rsid w:val="00A42AF2"/>
    <w:rsid w:val="00AB1216"/>
    <w:rsid w:val="00AC289E"/>
    <w:rsid w:val="00AC69AF"/>
    <w:rsid w:val="00B44045"/>
    <w:rsid w:val="00C14352"/>
    <w:rsid w:val="00CD0A6C"/>
    <w:rsid w:val="00CD153F"/>
    <w:rsid w:val="00CF6A08"/>
    <w:rsid w:val="00D501C2"/>
    <w:rsid w:val="00E16937"/>
    <w:rsid w:val="00EA119C"/>
    <w:rsid w:val="00EE5FDF"/>
    <w:rsid w:val="00F417AB"/>
    <w:rsid w:val="00F97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411E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714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71411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80B2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280B2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411E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714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71411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80B2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280B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18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Syncope_(medicine)" TargetMode="External"/><Relationship Id="rId18" Type="http://schemas.openxmlformats.org/officeDocument/2006/relationships/hyperlink" Target="https://en.wikipedia.org/wiki/Anxiety" TargetMode="External"/><Relationship Id="rId26" Type="http://schemas.openxmlformats.org/officeDocument/2006/relationships/hyperlink" Target="https://en.wikipedia.org/wiki/Myocardial_infarction" TargetMode="External"/><Relationship Id="rId39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hyperlink" Target="https://en.wikipedia.org/wiki/Shock_(circulatory)" TargetMode="External"/><Relationship Id="rId34" Type="http://schemas.openxmlformats.org/officeDocument/2006/relationships/image" Target="media/image8.png"/><Relationship Id="rId42" Type="http://schemas.openxmlformats.org/officeDocument/2006/relationships/image" Target="media/image13.png"/><Relationship Id="rId47" Type="http://schemas.openxmlformats.org/officeDocument/2006/relationships/image" Target="media/image18.png"/><Relationship Id="rId7" Type="http://schemas.openxmlformats.org/officeDocument/2006/relationships/image" Target="media/image2.jpeg"/><Relationship Id="rId12" Type="http://schemas.openxmlformats.org/officeDocument/2006/relationships/hyperlink" Target="https://en.wikipedia.org/wiki/Vertigo_(medical)" TargetMode="External"/><Relationship Id="rId17" Type="http://schemas.openxmlformats.org/officeDocument/2006/relationships/hyperlink" Target="https://en.wikipedia.org/wiki/Fever" TargetMode="External"/><Relationship Id="rId25" Type="http://schemas.openxmlformats.org/officeDocument/2006/relationships/hyperlink" Target="https://en.wikipedia.org/wiki/Coronary_ischemia" TargetMode="External"/><Relationship Id="rId33" Type="http://schemas.openxmlformats.org/officeDocument/2006/relationships/image" Target="media/image7.jpeg"/><Relationship Id="rId38" Type="http://schemas.openxmlformats.org/officeDocument/2006/relationships/hyperlink" Target="https://en.wikipedia.org/wiki/Nicotine" TargetMode="External"/><Relationship Id="rId46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yperlink" Target="https://en.wikipedia.org/wiki/Pain" TargetMode="External"/><Relationship Id="rId20" Type="http://schemas.openxmlformats.org/officeDocument/2006/relationships/hyperlink" Target="https://en.wikipedia.org/wiki/Hypotension" TargetMode="External"/><Relationship Id="rId29" Type="http://schemas.openxmlformats.org/officeDocument/2006/relationships/hyperlink" Target="https://en.wikipedia.org/wiki/Heart_arrhythmia" TargetMode="External"/><Relationship Id="rId41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n.wikipedia.org/wiki/Hypotension" TargetMode="External"/><Relationship Id="rId24" Type="http://schemas.openxmlformats.org/officeDocument/2006/relationships/hyperlink" Target="https://en.wikipedia.org/wiki/Pulmonary_embolism" TargetMode="External"/><Relationship Id="rId32" Type="http://schemas.openxmlformats.org/officeDocument/2006/relationships/image" Target="media/image6.jpeg"/><Relationship Id="rId37" Type="http://schemas.openxmlformats.org/officeDocument/2006/relationships/hyperlink" Target="https://en.wikipedia.org/wiki/Caffeine" TargetMode="External"/><Relationship Id="rId40" Type="http://schemas.openxmlformats.org/officeDocument/2006/relationships/image" Target="media/image11.jpeg"/><Relationship Id="rId45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s://en.wikipedia.org/wiki/Hyperthyroidism" TargetMode="External"/><Relationship Id="rId28" Type="http://schemas.openxmlformats.org/officeDocument/2006/relationships/image" Target="media/image5.jpeg"/><Relationship Id="rId36" Type="http://schemas.openxmlformats.org/officeDocument/2006/relationships/hyperlink" Target="https://en.wikipedia.org/wiki/Alcohol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en.wikipedia.org/wiki/Dizziness" TargetMode="External"/><Relationship Id="rId19" Type="http://schemas.openxmlformats.org/officeDocument/2006/relationships/hyperlink" Target="https://en.wikipedia.org/wiki/Hypovolemia" TargetMode="External"/><Relationship Id="rId31" Type="http://schemas.openxmlformats.org/officeDocument/2006/relationships/hyperlink" Target="https://en.wikipedia.org/wiki/Atrium_(heart)" TargetMode="External"/><Relationship Id="rId44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Lightheadedness" TargetMode="External"/><Relationship Id="rId14" Type="http://schemas.openxmlformats.org/officeDocument/2006/relationships/hyperlink" Target="https://en.wikipedia.org/wiki/Ventricle_(heart)" TargetMode="External"/><Relationship Id="rId22" Type="http://schemas.openxmlformats.org/officeDocument/2006/relationships/hyperlink" Target="https://en.wikipedia.org/wiki/Anemia" TargetMode="External"/><Relationship Id="rId27" Type="http://schemas.openxmlformats.org/officeDocument/2006/relationships/image" Target="media/image4.png"/><Relationship Id="rId30" Type="http://schemas.openxmlformats.org/officeDocument/2006/relationships/hyperlink" Target="https://en.wikipedia.org/wiki/Fibrillation" TargetMode="External"/><Relationship Id="rId35" Type="http://schemas.openxmlformats.org/officeDocument/2006/relationships/image" Target="media/image9.jpeg"/><Relationship Id="rId43" Type="http://schemas.openxmlformats.org/officeDocument/2006/relationships/image" Target="media/image14.jpeg"/><Relationship Id="rId48" Type="http://schemas.openxmlformats.org/officeDocument/2006/relationships/fontTable" Target="fontTable.xml"/><Relationship Id="rId8" Type="http://schemas.openxmlformats.org/officeDocument/2006/relationships/hyperlink" Target="https://en.wikipedia.org/wiki/Resting_heart_rate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</Pages>
  <Words>1938</Words>
  <Characters>11049</Characters>
  <Application>Microsoft Office Word</Application>
  <DocSecurity>0</DocSecurity>
  <Lines>92</Lines>
  <Paragraphs>25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12962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11</cp:revision>
  <dcterms:created xsi:type="dcterms:W3CDTF">2021-12-05T18:00:00Z</dcterms:created>
  <dcterms:modified xsi:type="dcterms:W3CDTF">2022-01-07T18:10:00Z</dcterms:modified>
</cp:coreProperties>
</file>