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79" w:rsidRDefault="00F82479" w:rsidP="00F82479">
      <w:pPr>
        <w:ind w:left="-465" w:firstLine="360"/>
        <w:rPr>
          <w:rFonts w:ascii="Tahoma" w:hAnsi="Tahoma" w:cs="Simplified Arabic" w:hint="cs"/>
          <w:b/>
          <w:bCs/>
          <w:color w:val="000000"/>
          <w:sz w:val="36"/>
          <w:szCs w:val="36"/>
          <w:u w:val="single"/>
          <w:rtl/>
        </w:rPr>
      </w:pPr>
      <w:r>
        <w:rPr>
          <w:rFonts w:ascii="Tahoma" w:hAnsi="Tahoma" w:cs="Simplified Arabic" w:hint="cs"/>
          <w:b/>
          <w:bCs/>
          <w:color w:val="000000"/>
          <w:sz w:val="36"/>
          <w:szCs w:val="36"/>
          <w:u w:val="single"/>
          <w:rtl/>
        </w:rPr>
        <w:t>م.</w:t>
      </w:r>
      <w:bookmarkStart w:id="0" w:name="_GoBack"/>
      <w:bookmarkEnd w:id="0"/>
      <w:r>
        <w:rPr>
          <w:rFonts w:ascii="Tahoma" w:hAnsi="Tahoma" w:cs="Simplified Arabic" w:hint="cs"/>
          <w:b/>
          <w:bCs/>
          <w:color w:val="000000"/>
          <w:sz w:val="36"/>
          <w:szCs w:val="36"/>
          <w:u w:val="single"/>
          <w:rtl/>
        </w:rPr>
        <w:t>د افتخار مطر باقر</w:t>
      </w:r>
    </w:p>
    <w:p w:rsidR="00F82479" w:rsidRDefault="00F82479" w:rsidP="00193203">
      <w:pPr>
        <w:ind w:left="-465" w:firstLine="360"/>
        <w:rPr>
          <w:rFonts w:ascii="Tahoma" w:hAnsi="Tahoma" w:cs="Simplified Arabic"/>
          <w:b/>
          <w:bCs/>
          <w:color w:val="000000"/>
          <w:sz w:val="36"/>
          <w:szCs w:val="36"/>
          <w:u w:val="single"/>
          <w:rtl/>
        </w:rPr>
      </w:pPr>
      <w:r>
        <w:rPr>
          <w:rFonts w:ascii="Tahoma" w:hAnsi="Tahoma" w:cs="Simplified Arabic" w:hint="cs"/>
          <w:b/>
          <w:bCs/>
          <w:color w:val="000000"/>
          <w:sz w:val="36"/>
          <w:szCs w:val="36"/>
          <w:u w:val="single"/>
          <w:rtl/>
        </w:rPr>
        <w:t xml:space="preserve">المرحلة الأولى </w:t>
      </w:r>
    </w:p>
    <w:p w:rsidR="00F82479" w:rsidRDefault="00F82479" w:rsidP="00193203">
      <w:pPr>
        <w:ind w:left="-465" w:firstLine="360"/>
        <w:rPr>
          <w:rFonts w:ascii="Tahoma" w:hAnsi="Tahoma" w:cs="Simplified Arabic"/>
          <w:b/>
          <w:bCs/>
          <w:color w:val="000000"/>
          <w:sz w:val="36"/>
          <w:szCs w:val="36"/>
          <w:u w:val="single"/>
          <w:rtl/>
        </w:rPr>
      </w:pPr>
    </w:p>
    <w:p w:rsidR="00193203" w:rsidRDefault="00193203" w:rsidP="00193203">
      <w:pPr>
        <w:ind w:left="-465" w:firstLine="360"/>
        <w:rPr>
          <w:rFonts w:ascii="Tahoma" w:hAnsi="Tahoma" w:cs="Simplified Arabic"/>
          <w:b/>
          <w:bCs/>
          <w:color w:val="000000"/>
          <w:sz w:val="36"/>
          <w:szCs w:val="36"/>
        </w:rPr>
      </w:pPr>
      <w:r>
        <w:rPr>
          <w:rFonts w:ascii="Tahoma" w:hAnsi="Tahoma" w:cs="Simplified Arabic"/>
          <w:b/>
          <w:bCs/>
          <w:color w:val="000000"/>
          <w:sz w:val="36"/>
          <w:szCs w:val="36"/>
          <w:u w:val="single"/>
          <w:rtl/>
        </w:rPr>
        <w:t>اللياقة البدنية</w:t>
      </w:r>
      <w:r>
        <w:rPr>
          <w:rFonts w:ascii="Tahoma" w:hAnsi="Tahoma" w:cs="Simplified Arabic"/>
          <w:b/>
          <w:bCs/>
          <w:color w:val="000000"/>
          <w:sz w:val="36"/>
          <w:szCs w:val="36"/>
          <w:rtl/>
        </w:rPr>
        <w:t xml:space="preserve"> :</w:t>
      </w:r>
    </w:p>
    <w:p w:rsidR="00193203" w:rsidRDefault="00193203" w:rsidP="00193203">
      <w:pPr>
        <w:rPr>
          <w:rFonts w:ascii="Tahoma" w:hAnsi="Tahoma" w:cs="Simplified Arabic"/>
          <w:color w:val="000000"/>
          <w:sz w:val="36"/>
          <w:szCs w:val="36"/>
          <w:rtl/>
        </w:rPr>
      </w:pP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"تعد اللياقه البدنيه جزءا لايتجزء من اللياقه البدنيه الشامله والتي تشمل على جميع الجوانب النفسيه والبدنيه والعقليه والاجتماعيه والصحيه " كما يعبر عنها بمستوى كفائه الفرد من حيث القدرات البدنيه اللازمه لاداء الواجبات الرياضيه.</w:t>
      </w: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وان تمتع اللاعب بمستوى عال من هذه القدرات يحقق له الاستقرار النفسي وبالتالي يكون اللاعب ذا استعداد ومعنويات عاليه لتقبل جهد التدريب وضغط المنافسات.</w:t>
      </w: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للياقه البدنيه اهميه كبيره في حياه كل فرد كونها مرتبطه ارتباطا وثيقا بصحته،والفرد اللائق بدنيا افضل من غيره عند ممارسه الانشطه الرياضيه.</w:t>
      </w: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  <w:lang w:bidi="ar-IQ"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وممارسه الرياضه تؤدي الى</w:t>
      </w:r>
      <w:r>
        <w:rPr>
          <w:rFonts w:ascii="Tahoma" w:hAnsi="Tahoma" w:cs="Simplified Arabic"/>
          <w:color w:val="000000"/>
          <w:sz w:val="16"/>
          <w:szCs w:val="16"/>
        </w:rPr>
        <w:t>)</w:t>
      </w:r>
      <w:r>
        <w:rPr>
          <w:rFonts w:ascii="Tahoma" w:hAnsi="Tahoma" w:cs="Simplified Arabic"/>
          <w:color w:val="000000"/>
          <w:sz w:val="16"/>
          <w:szCs w:val="16"/>
          <w:rtl/>
          <w:lang w:bidi="ar-IQ"/>
        </w:rPr>
        <w:t>2)</w:t>
      </w: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1.تقوي الجسم وتجنبه الامراض.</w:t>
      </w: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2.تقوي الجهاز العضلي.</w:t>
      </w: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3.تحسين كفائه الجهازين الدوري والتنفسي.</w:t>
      </w:r>
    </w:p>
    <w:p w:rsidR="00193203" w:rsidRDefault="00193203" w:rsidP="00193203">
      <w:pPr>
        <w:rPr>
          <w:rFonts w:ascii="Tahoma" w:hAnsi="Tahoma" w:cs="Simplified Arabic"/>
          <w:color w:val="000000"/>
          <w:sz w:val="32"/>
          <w:szCs w:val="32"/>
          <w:rtl/>
        </w:rPr>
      </w:pPr>
      <w:r>
        <w:rPr>
          <w:rFonts w:ascii="Tahoma" w:hAnsi="Tahoma" w:cs="Simplified Arabic"/>
          <w:color w:val="000000"/>
          <w:sz w:val="32"/>
          <w:szCs w:val="32"/>
          <w:rtl/>
        </w:rPr>
        <w:t>4.تبعد الانسان عن شبح الاصابه بامراض القلب والضغط والسمنه والروماتزم والام اسفل الضهر والسكري والى اخره.....</w:t>
      </w:r>
    </w:p>
    <w:p w:rsidR="00193203" w:rsidRDefault="00193203" w:rsidP="00193203">
      <w:pPr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bidi w:val="0"/>
        <w:jc w:val="center"/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</w:pPr>
      <w:r>
        <w:rPr>
          <w:rFonts w:ascii="&amp;quot" w:hAnsi="&amp;quot" w:cs="Arial"/>
          <w:b/>
          <w:bCs/>
          <w:color w:val="424242"/>
          <w:sz w:val="40"/>
          <w:szCs w:val="40"/>
          <w:rtl/>
        </w:rPr>
        <w:t>للياقة البدنية مجموعة من العناصر المهمة والتي من اهمها</w:t>
      </w:r>
      <w:r>
        <w:rPr>
          <w:rFonts w:ascii="&amp;quot" w:hAnsi="&amp;quot" w:cs="Arial"/>
          <w:b/>
          <w:bCs/>
          <w:color w:val="424242"/>
          <w:sz w:val="40"/>
          <w:szCs w:val="40"/>
        </w:rPr>
        <w:t xml:space="preserve"> </w:t>
      </w:r>
      <w:r>
        <w:rPr>
          <w:rFonts w:ascii="&amp;quot" w:hAnsi="&amp;quot" w:cs="Arial"/>
          <w:b/>
          <w:bCs/>
          <w:color w:val="424242"/>
          <w:sz w:val="27"/>
        </w:rPr>
        <w:t>:</w:t>
      </w:r>
      <w:r>
        <w:rPr>
          <w:rFonts w:ascii="Arial" w:hAnsi="Arial" w:cs="Arial"/>
          <w:b/>
          <w:bCs/>
          <w:color w:val="424242"/>
          <w:sz w:val="27"/>
          <w:szCs w:val="27"/>
        </w:rPr>
        <w:br/>
      </w:r>
      <w:r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  <w:t>1 -القوة العضلية</w:t>
      </w:r>
    </w:p>
    <w:p w:rsidR="00193203" w:rsidRDefault="00193203" w:rsidP="00193203">
      <w:pPr>
        <w:bidi w:val="0"/>
        <w:jc w:val="center"/>
        <w:rPr>
          <w:rFonts w:ascii="Arial" w:hAnsi="Arial" w:cs="Arial"/>
          <w:b/>
          <w:bCs/>
          <w:color w:val="424242"/>
          <w:sz w:val="32"/>
          <w:szCs w:val="32"/>
          <w:lang w:bidi="ar-IQ"/>
        </w:rPr>
      </w:pPr>
      <w:r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  <w:t xml:space="preserve">2- السرعة </w:t>
      </w:r>
    </w:p>
    <w:p w:rsidR="00193203" w:rsidRDefault="00193203" w:rsidP="00193203">
      <w:pPr>
        <w:bidi w:val="0"/>
        <w:jc w:val="center"/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  <w:t>3-المطاولة(التحمل)</w:t>
      </w:r>
    </w:p>
    <w:p w:rsidR="00193203" w:rsidRDefault="00193203" w:rsidP="00193203">
      <w:pPr>
        <w:bidi w:val="0"/>
        <w:jc w:val="center"/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  <w:t>4-المرونة</w:t>
      </w:r>
    </w:p>
    <w:p w:rsidR="00193203" w:rsidRDefault="00193203" w:rsidP="00193203">
      <w:pPr>
        <w:bidi w:val="0"/>
        <w:jc w:val="center"/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  <w:t>5- الرشاقة</w:t>
      </w:r>
    </w:p>
    <w:p w:rsidR="00193203" w:rsidRDefault="00193203" w:rsidP="00193203">
      <w:pPr>
        <w:bidi w:val="0"/>
        <w:jc w:val="center"/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color w:val="424242"/>
          <w:sz w:val="32"/>
          <w:szCs w:val="32"/>
          <w:rtl/>
          <w:lang w:bidi="ar-IQ"/>
        </w:rPr>
        <w:lastRenderedPageBreak/>
        <w:t>6-التوافق</w:t>
      </w:r>
    </w:p>
    <w:p w:rsidR="00193203" w:rsidRDefault="00193203" w:rsidP="00193203">
      <w:pPr>
        <w:ind w:left="810"/>
        <w:jc w:val="lowKashida"/>
        <w:rPr>
          <w:rFonts w:cs="Simplified Arabic"/>
          <w:lang w:bidi="ar-IQ"/>
        </w:rPr>
      </w:pPr>
    </w:p>
    <w:p w:rsidR="00193203" w:rsidRDefault="00193203" w:rsidP="00193203">
      <w:pPr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lang w:bidi="ar-IQ"/>
        </w:rPr>
      </w:pPr>
      <w:r>
        <w:rPr>
          <w:rFonts w:ascii="Arial" w:hAnsi="Arial" w:cs="Arial"/>
          <w:b/>
          <w:bCs/>
          <w:noProof/>
          <w:color w:val="A97FFF"/>
          <w:sz w:val="27"/>
          <w:szCs w:val="27"/>
        </w:rPr>
        <w:drawing>
          <wp:inline distT="0" distB="0" distL="0" distR="0" wp14:anchorId="1B589490" wp14:editId="3A7D687F">
            <wp:extent cx="4914900" cy="3286125"/>
            <wp:effectExtent l="0" t="0" r="0" b="9525"/>
            <wp:docPr id="1" name="صورة 1" descr="الوصف: مقدمة اللياقة البدنية وأهميتها وعناصر اللياقة البدني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مقدمة اللياقة البدنية وأهميتها وعناصر اللياقة البدني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193203" w:rsidRDefault="00193203" w:rsidP="00193203">
      <w:pPr>
        <w:ind w:left="810"/>
        <w:jc w:val="lowKashida"/>
        <w:rPr>
          <w:rFonts w:cs="Simplified Arabic"/>
          <w:rtl/>
          <w:lang w:bidi="ar-IQ"/>
        </w:rPr>
      </w:pPr>
    </w:p>
    <w:p w:rsidR="00DE457D" w:rsidRDefault="00DE457D"/>
    <w:sectPr w:rsidR="00DE457D" w:rsidSect="00B71E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0"/>
    <w:rsid w:val="00193203"/>
    <w:rsid w:val="00B71EAD"/>
    <w:rsid w:val="00C91A30"/>
    <w:rsid w:val="00DE457D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14411F-8446-47C9-9DE1-9ABF50F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gycoach.com/vb/showthread.php?t=31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SACC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weaam</dc:creator>
  <cp:keywords/>
  <dc:description/>
  <cp:lastModifiedBy>weaam</cp:lastModifiedBy>
  <cp:revision>5</cp:revision>
  <dcterms:created xsi:type="dcterms:W3CDTF">2022-02-08T05:37:00Z</dcterms:created>
  <dcterms:modified xsi:type="dcterms:W3CDTF">2022-02-08T05:38:00Z</dcterms:modified>
</cp:coreProperties>
</file>