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28" w:rsidRPr="00334E93" w:rsidRDefault="001D11CF" w:rsidP="00334E93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 w:rsidRPr="00334E93">
        <w:rPr>
          <w:rFonts w:hint="cs"/>
          <w:b/>
          <w:bCs/>
          <w:sz w:val="36"/>
          <w:szCs w:val="36"/>
          <w:u w:val="single"/>
          <w:rtl/>
          <w:lang w:bidi="ar-IQ"/>
        </w:rPr>
        <w:t>التش</w:t>
      </w:r>
      <w:r w:rsidR="00334E93">
        <w:rPr>
          <w:rFonts w:hint="cs"/>
          <w:b/>
          <w:bCs/>
          <w:sz w:val="36"/>
          <w:szCs w:val="36"/>
          <w:u w:val="single"/>
          <w:rtl/>
          <w:lang w:bidi="ar-IQ"/>
        </w:rPr>
        <w:t>ـ</w:t>
      </w:r>
      <w:r w:rsidRPr="00334E93">
        <w:rPr>
          <w:rFonts w:hint="cs"/>
          <w:b/>
          <w:bCs/>
          <w:sz w:val="36"/>
          <w:szCs w:val="36"/>
          <w:u w:val="single"/>
          <w:rtl/>
          <w:lang w:bidi="ar-IQ"/>
        </w:rPr>
        <w:t>ب</w:t>
      </w:r>
      <w:r w:rsidR="00334E93">
        <w:rPr>
          <w:rFonts w:hint="cs"/>
          <w:b/>
          <w:bCs/>
          <w:sz w:val="36"/>
          <w:szCs w:val="36"/>
          <w:u w:val="single"/>
          <w:rtl/>
          <w:lang w:bidi="ar-IQ"/>
        </w:rPr>
        <w:t>ــ</w:t>
      </w:r>
      <w:r w:rsidRPr="00334E93">
        <w:rPr>
          <w:rFonts w:hint="cs"/>
          <w:b/>
          <w:bCs/>
          <w:sz w:val="36"/>
          <w:szCs w:val="36"/>
          <w:u w:val="single"/>
          <w:rtl/>
          <w:lang w:bidi="ar-IQ"/>
        </w:rPr>
        <w:t>ي</w:t>
      </w:r>
      <w:r w:rsidR="00334E93">
        <w:rPr>
          <w:rFonts w:hint="cs"/>
          <w:b/>
          <w:bCs/>
          <w:sz w:val="36"/>
          <w:szCs w:val="36"/>
          <w:u w:val="single"/>
          <w:rtl/>
          <w:lang w:bidi="ar-IQ"/>
        </w:rPr>
        <w:t>ـ</w:t>
      </w:r>
      <w:r w:rsidRPr="00334E93">
        <w:rPr>
          <w:rFonts w:hint="cs"/>
          <w:b/>
          <w:bCs/>
          <w:sz w:val="36"/>
          <w:szCs w:val="36"/>
          <w:u w:val="single"/>
          <w:rtl/>
          <w:lang w:bidi="ar-IQ"/>
        </w:rPr>
        <w:t>ه</w:t>
      </w:r>
    </w:p>
    <w:p w:rsidR="00B848FC" w:rsidRPr="00334E93" w:rsidRDefault="00B848FC">
      <w:pPr>
        <w:rPr>
          <w:b/>
          <w:bCs/>
          <w:sz w:val="28"/>
          <w:szCs w:val="28"/>
          <w:rtl/>
          <w:lang w:bidi="ar-IQ"/>
        </w:rPr>
      </w:pPr>
      <w:r w:rsidRPr="00334E93">
        <w:rPr>
          <w:rFonts w:hint="cs"/>
          <w:b/>
          <w:bCs/>
          <w:sz w:val="28"/>
          <w:szCs w:val="28"/>
          <w:rtl/>
          <w:lang w:bidi="ar-IQ"/>
        </w:rPr>
        <w:t xml:space="preserve">للتشبيه:  روعة و جمال , و موقع حسن في البلاغة , و ذلك لاخراجه الخفي الى الجلي , و ادنائه البعيد من القريب , يزيد المعاني رفعة ووضوحا , و يكسوها شرفا و نبلا" , فهو فن </w:t>
      </w:r>
      <w:r w:rsidR="00415CC0" w:rsidRPr="00334E93">
        <w:rPr>
          <w:rFonts w:hint="cs"/>
          <w:b/>
          <w:bCs/>
          <w:sz w:val="28"/>
          <w:szCs w:val="28"/>
          <w:rtl/>
          <w:lang w:bidi="ar-IQ"/>
        </w:rPr>
        <w:t xml:space="preserve">واسع النطاق , فسيح الخطو , ممتد الحواشي , متشعب الاطراف , متوعر المسلك , غامض المدرك , دقيق المجرى , غزير الجدوى . </w:t>
      </w:r>
    </w:p>
    <w:p w:rsidR="00415CC0" w:rsidRPr="00334E93" w:rsidRDefault="00415CC0">
      <w:pPr>
        <w:rPr>
          <w:b/>
          <w:bCs/>
          <w:sz w:val="28"/>
          <w:szCs w:val="28"/>
          <w:rtl/>
          <w:lang w:bidi="ar-IQ"/>
        </w:rPr>
      </w:pPr>
      <w:r w:rsidRPr="00334E93">
        <w:rPr>
          <w:rFonts w:hint="cs"/>
          <w:b/>
          <w:bCs/>
          <w:sz w:val="28"/>
          <w:szCs w:val="28"/>
          <w:rtl/>
          <w:lang w:bidi="ar-IQ"/>
        </w:rPr>
        <w:t>ومن اساليب البيان : انك اذا اردت َ اثبات صفة لموصوف , مع التوضيح , او وجه من المبالغة , عمدت الى شئ اخر , تكون هذه الصفة واضحة فيه , و عقدت بين الاثنين مماثلة , تجعلها وسيلة لتوضيح الصفة , او المبالغة في اثباتها , لهذا كان التشبيه اول طريقة تدل عليه</w:t>
      </w:r>
      <w:r w:rsidR="008257D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334E93">
        <w:rPr>
          <w:rFonts w:hint="cs"/>
          <w:b/>
          <w:bCs/>
          <w:sz w:val="28"/>
          <w:szCs w:val="28"/>
          <w:rtl/>
          <w:lang w:bidi="ar-IQ"/>
        </w:rPr>
        <w:t xml:space="preserve">الطبيعة لبيان المعنى . </w:t>
      </w:r>
    </w:p>
    <w:p w:rsidR="00415CC0" w:rsidRPr="00334E93" w:rsidRDefault="00A76E52">
      <w:pPr>
        <w:rPr>
          <w:b/>
          <w:bCs/>
          <w:sz w:val="28"/>
          <w:szCs w:val="28"/>
          <w:rtl/>
          <w:lang w:bidi="ar-IQ"/>
        </w:rPr>
      </w:pPr>
      <w:r w:rsidRPr="00334E93">
        <w:rPr>
          <w:rFonts w:hint="cs"/>
          <w:b/>
          <w:bCs/>
          <w:sz w:val="28"/>
          <w:szCs w:val="28"/>
          <w:rtl/>
          <w:lang w:bidi="ar-IQ"/>
        </w:rPr>
        <w:t xml:space="preserve">تعريف التشبيه و بيان اركانه الاربعة : </w:t>
      </w:r>
    </w:p>
    <w:p w:rsidR="00A76E52" w:rsidRPr="00334E93" w:rsidRDefault="00A76E52">
      <w:pPr>
        <w:rPr>
          <w:b/>
          <w:bCs/>
          <w:sz w:val="28"/>
          <w:szCs w:val="28"/>
          <w:rtl/>
          <w:lang w:bidi="ar-IQ"/>
        </w:rPr>
      </w:pPr>
      <w:r w:rsidRPr="00334E93">
        <w:rPr>
          <w:rFonts w:hint="cs"/>
          <w:b/>
          <w:bCs/>
          <w:sz w:val="28"/>
          <w:szCs w:val="28"/>
          <w:rtl/>
          <w:lang w:bidi="ar-IQ"/>
        </w:rPr>
        <w:t xml:space="preserve">التشبيه : لغة التمثيل , يقال هذا شبه هذا </w:t>
      </w:r>
      <w:r w:rsidR="00F662BC" w:rsidRPr="00334E93">
        <w:rPr>
          <w:rFonts w:hint="cs"/>
          <w:b/>
          <w:bCs/>
          <w:sz w:val="28"/>
          <w:szCs w:val="28"/>
          <w:rtl/>
          <w:lang w:bidi="ar-IQ"/>
        </w:rPr>
        <w:t xml:space="preserve">و مثيله . </w:t>
      </w:r>
    </w:p>
    <w:p w:rsidR="00F662BC" w:rsidRPr="00334E93" w:rsidRDefault="00F662BC">
      <w:pPr>
        <w:rPr>
          <w:b/>
          <w:bCs/>
          <w:sz w:val="28"/>
          <w:szCs w:val="28"/>
          <w:rtl/>
          <w:lang w:bidi="ar-IQ"/>
        </w:rPr>
      </w:pPr>
      <w:r w:rsidRPr="00334E93">
        <w:rPr>
          <w:rFonts w:hint="cs"/>
          <w:b/>
          <w:bCs/>
          <w:sz w:val="28"/>
          <w:szCs w:val="28"/>
          <w:rtl/>
          <w:lang w:bidi="ar-IQ"/>
        </w:rPr>
        <w:t xml:space="preserve">التشبيه : اصطلاحا" : عقد مماثلة بين امرين , او اكثر قُصِد اشتراكهما في صفة , أو اكثر بأداة , لغرض يقصده المتكلم . و اركان التشبيه أربعة : </w:t>
      </w:r>
    </w:p>
    <w:p w:rsidR="00F662BC" w:rsidRPr="00334E93" w:rsidRDefault="00F662BC" w:rsidP="00F662BC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334E93">
        <w:rPr>
          <w:rFonts w:hint="cs"/>
          <w:b/>
          <w:bCs/>
          <w:sz w:val="28"/>
          <w:szCs w:val="28"/>
          <w:rtl/>
          <w:lang w:bidi="ar-IQ"/>
        </w:rPr>
        <w:t xml:space="preserve">المشبه : هو الامر الذي يراد إلحاقه بغيره . </w:t>
      </w:r>
    </w:p>
    <w:p w:rsidR="00F662BC" w:rsidRPr="00334E93" w:rsidRDefault="00F662BC" w:rsidP="00F662BC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334E93">
        <w:rPr>
          <w:rFonts w:hint="cs"/>
          <w:b/>
          <w:bCs/>
          <w:sz w:val="28"/>
          <w:szCs w:val="28"/>
          <w:rtl/>
          <w:lang w:bidi="ar-IQ"/>
        </w:rPr>
        <w:t xml:space="preserve">المشبه به : هو الامر الذي يلحق به المشبه . وان هذان الركنان الاول والثاني يسميان طرفي التشبيه . </w:t>
      </w:r>
    </w:p>
    <w:p w:rsidR="00F662BC" w:rsidRPr="00334E93" w:rsidRDefault="00F662BC" w:rsidP="00F662BC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334E93">
        <w:rPr>
          <w:rFonts w:hint="cs"/>
          <w:b/>
          <w:bCs/>
          <w:sz w:val="28"/>
          <w:szCs w:val="28"/>
          <w:rtl/>
          <w:lang w:bidi="ar-IQ"/>
        </w:rPr>
        <w:t xml:space="preserve">وجه الشبه : هو الوصف المشترك بين الطرفين و قد يذكر وجه الشبه في الكلام و قد يحذف . </w:t>
      </w:r>
    </w:p>
    <w:p w:rsidR="00A32D86" w:rsidRPr="00334E93" w:rsidRDefault="00F662BC" w:rsidP="00F662BC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334E93">
        <w:rPr>
          <w:rFonts w:hint="cs"/>
          <w:b/>
          <w:bCs/>
          <w:sz w:val="28"/>
          <w:szCs w:val="28"/>
          <w:rtl/>
          <w:lang w:bidi="ar-IQ"/>
        </w:rPr>
        <w:t xml:space="preserve">أداة التشبيه : هي اللفظ الذي يدل عليه التشبيه , و يربط المشبه بالمشبه به, و قد تذكر الاداة </w:t>
      </w:r>
      <w:r w:rsidR="00A32D86" w:rsidRPr="00334E93">
        <w:rPr>
          <w:rFonts w:hint="cs"/>
          <w:b/>
          <w:bCs/>
          <w:sz w:val="28"/>
          <w:szCs w:val="28"/>
          <w:rtl/>
          <w:lang w:bidi="ar-IQ"/>
        </w:rPr>
        <w:t xml:space="preserve">في التشبيه و قد تحذف . نحو : كان علي (ع ) في رعيته كالميزان في العدل , و كان فيهم كالوالد في الرحمة و العطف . </w:t>
      </w:r>
    </w:p>
    <w:p w:rsidR="001E1CBF" w:rsidRPr="00334E93" w:rsidRDefault="00A32D86" w:rsidP="00A32D86">
      <w:pPr>
        <w:pStyle w:val="a3"/>
        <w:rPr>
          <w:b/>
          <w:bCs/>
          <w:sz w:val="28"/>
          <w:szCs w:val="28"/>
          <w:rtl/>
          <w:lang w:bidi="ar-IQ"/>
        </w:rPr>
      </w:pPr>
      <w:r w:rsidRPr="00334E93">
        <w:rPr>
          <w:rFonts w:hint="cs"/>
          <w:b/>
          <w:bCs/>
          <w:sz w:val="28"/>
          <w:szCs w:val="28"/>
          <w:rtl/>
          <w:lang w:bidi="ar-IQ"/>
        </w:rPr>
        <w:t xml:space="preserve">أمثلة على التشبيه : نقول : الناصح ُ الامين ُ كالمصباح في الهداية . نشبه الناصح الامين بالمصباح في وصف وهو الهداية فهي اقوى فيه و اظهر </w:t>
      </w:r>
      <w:r w:rsidR="001E1CBF" w:rsidRPr="00334E93">
        <w:rPr>
          <w:rFonts w:hint="cs"/>
          <w:b/>
          <w:bCs/>
          <w:sz w:val="28"/>
          <w:szCs w:val="28"/>
          <w:rtl/>
          <w:lang w:bidi="ar-IQ"/>
        </w:rPr>
        <w:t xml:space="preserve">منها في الناصح فشبه به ليزداد بهذا التشبيه وضوحا " مستعينين بالكاف على اتمام ما نريد . </w:t>
      </w:r>
    </w:p>
    <w:p w:rsidR="0058111F" w:rsidRPr="00334E93" w:rsidRDefault="001E1CBF" w:rsidP="00A32D86">
      <w:pPr>
        <w:pStyle w:val="a3"/>
        <w:rPr>
          <w:b/>
          <w:bCs/>
          <w:sz w:val="28"/>
          <w:szCs w:val="28"/>
          <w:rtl/>
          <w:lang w:bidi="ar-IQ"/>
        </w:rPr>
      </w:pPr>
      <w:r w:rsidRPr="00334E93">
        <w:rPr>
          <w:rFonts w:hint="cs"/>
          <w:b/>
          <w:bCs/>
          <w:sz w:val="28"/>
          <w:szCs w:val="28"/>
          <w:rtl/>
          <w:lang w:bidi="ar-IQ"/>
        </w:rPr>
        <w:t xml:space="preserve">قال تعالى : ( مثل الذين حُملوا التوراة ثم لم يحملوها كمثل الحمار يحملُ أسفارا" ) . شبه الذين حملوا الاسفار ثم لم يفهموا مافيها كالحمار الذي يحمل الاسفار التي هي اوعية العلوم , ومستودع ثمر العقول ثم لا يحس بما فيها و لايشعر بمضمونها </w:t>
      </w:r>
      <w:r w:rsidR="00F662BC" w:rsidRPr="00334E9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334E93">
        <w:rPr>
          <w:rFonts w:hint="cs"/>
          <w:b/>
          <w:bCs/>
          <w:sz w:val="28"/>
          <w:szCs w:val="28"/>
          <w:rtl/>
          <w:lang w:bidi="ar-IQ"/>
        </w:rPr>
        <w:t>و لا يفرق بينها وبين سائر الاحمال , فالمشبه هو ال</w:t>
      </w:r>
      <w:r w:rsidR="008B1F06">
        <w:rPr>
          <w:rFonts w:hint="cs"/>
          <w:b/>
          <w:bCs/>
          <w:sz w:val="28"/>
          <w:szCs w:val="28"/>
          <w:rtl/>
          <w:lang w:bidi="ar-IQ"/>
        </w:rPr>
        <w:t>ذين حملوا التوراة و</w:t>
      </w:r>
      <w:r w:rsidR="0058111F" w:rsidRPr="00334E93">
        <w:rPr>
          <w:rFonts w:hint="cs"/>
          <w:b/>
          <w:bCs/>
          <w:sz w:val="28"/>
          <w:szCs w:val="28"/>
          <w:rtl/>
          <w:lang w:bidi="ar-IQ"/>
        </w:rPr>
        <w:t xml:space="preserve">اداة التشبيه الكاف و المشبه به الحمار ووجه الشبه هو الحمل النافع بدون فائدة . ونوع التشبيه تشبيه مفرد . </w:t>
      </w:r>
    </w:p>
    <w:p w:rsidR="0058111F" w:rsidRPr="00334E93" w:rsidRDefault="0058111F" w:rsidP="00A32D86">
      <w:pPr>
        <w:pStyle w:val="a3"/>
        <w:rPr>
          <w:b/>
          <w:bCs/>
          <w:sz w:val="28"/>
          <w:szCs w:val="28"/>
          <w:rtl/>
          <w:lang w:bidi="ar-IQ"/>
        </w:rPr>
      </w:pPr>
    </w:p>
    <w:p w:rsidR="0058111F" w:rsidRDefault="0058111F" w:rsidP="008B1F06">
      <w:pPr>
        <w:pStyle w:val="a3"/>
        <w:rPr>
          <w:rFonts w:hint="cs"/>
          <w:b/>
          <w:bCs/>
          <w:sz w:val="28"/>
          <w:szCs w:val="28"/>
          <w:rtl/>
          <w:lang w:bidi="ar-IQ"/>
        </w:rPr>
      </w:pPr>
      <w:r w:rsidRPr="00334E93">
        <w:rPr>
          <w:rFonts w:hint="cs"/>
          <w:b/>
          <w:bCs/>
          <w:sz w:val="28"/>
          <w:szCs w:val="28"/>
          <w:rtl/>
          <w:lang w:bidi="ar-IQ"/>
        </w:rPr>
        <w:t xml:space="preserve">ويقول الشاعر : اعوام اقباله كاليوم في قِصرٍ        ويوم اعراضه في الطول كالحجج </w:t>
      </w:r>
    </w:p>
    <w:p w:rsidR="008B1F06" w:rsidRPr="008B1F06" w:rsidRDefault="008B1F06" w:rsidP="008B1F06">
      <w:pPr>
        <w:pStyle w:val="a3"/>
        <w:rPr>
          <w:b/>
          <w:bCs/>
          <w:sz w:val="28"/>
          <w:szCs w:val="28"/>
          <w:rtl/>
          <w:lang w:bidi="ar-IQ"/>
        </w:rPr>
      </w:pPr>
    </w:p>
    <w:p w:rsidR="0058111F" w:rsidRPr="00334E93" w:rsidRDefault="0058111F" w:rsidP="00A32D86">
      <w:pPr>
        <w:pStyle w:val="a3"/>
        <w:rPr>
          <w:b/>
          <w:bCs/>
          <w:sz w:val="28"/>
          <w:szCs w:val="28"/>
          <w:rtl/>
          <w:lang w:bidi="ar-IQ"/>
        </w:rPr>
      </w:pPr>
      <w:r w:rsidRPr="00334E93">
        <w:rPr>
          <w:rFonts w:hint="cs"/>
          <w:b/>
          <w:bCs/>
          <w:sz w:val="28"/>
          <w:szCs w:val="28"/>
          <w:rtl/>
          <w:lang w:bidi="ar-IQ"/>
        </w:rPr>
        <w:t xml:space="preserve">ففي هذا البيت تشبيهان اولهما :  اعوام اقباله كاليوم في قصر . </w:t>
      </w:r>
    </w:p>
    <w:p w:rsidR="00F662BC" w:rsidRPr="00334E93" w:rsidRDefault="0058111F" w:rsidP="0058111F">
      <w:pPr>
        <w:pStyle w:val="a3"/>
        <w:rPr>
          <w:b/>
          <w:bCs/>
          <w:sz w:val="28"/>
          <w:szCs w:val="28"/>
          <w:rtl/>
          <w:lang w:bidi="ar-IQ"/>
        </w:rPr>
      </w:pPr>
      <w:r w:rsidRPr="00334E93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اعوام اقباله : مشبه , و (اليوم ) مشبه به , ووجه الشبه  </w:t>
      </w:r>
      <w:r w:rsidR="00F662BC" w:rsidRPr="00334E9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334E93">
        <w:rPr>
          <w:rFonts w:hint="cs"/>
          <w:b/>
          <w:bCs/>
          <w:sz w:val="28"/>
          <w:szCs w:val="28"/>
          <w:rtl/>
          <w:lang w:bidi="ar-IQ"/>
        </w:rPr>
        <w:t xml:space="preserve">:  قصر , والكاف اداة التشبيه . ونوع التشبيه : تشبيه مفرد . </w:t>
      </w:r>
    </w:p>
    <w:p w:rsidR="0058111F" w:rsidRPr="00334E93" w:rsidRDefault="0058111F" w:rsidP="00A32D86">
      <w:pPr>
        <w:pStyle w:val="a3"/>
        <w:rPr>
          <w:b/>
          <w:bCs/>
          <w:sz w:val="28"/>
          <w:szCs w:val="28"/>
          <w:rtl/>
          <w:lang w:bidi="ar-IQ"/>
        </w:rPr>
      </w:pPr>
      <w:r w:rsidRPr="00334E93">
        <w:rPr>
          <w:rFonts w:hint="cs"/>
          <w:b/>
          <w:bCs/>
          <w:sz w:val="28"/>
          <w:szCs w:val="28"/>
          <w:rtl/>
          <w:lang w:bidi="ar-IQ"/>
        </w:rPr>
        <w:t xml:space="preserve">و يقول الشاعر : أنت نجمٌ في رفعةٍ وضياء             تجتليك العيون شرقا  وغربا . </w:t>
      </w:r>
    </w:p>
    <w:p w:rsidR="0058111F" w:rsidRDefault="0058111F" w:rsidP="008B1F06">
      <w:pPr>
        <w:pStyle w:val="a3"/>
        <w:rPr>
          <w:rFonts w:hint="cs"/>
          <w:b/>
          <w:bCs/>
          <w:sz w:val="28"/>
          <w:szCs w:val="28"/>
          <w:rtl/>
          <w:lang w:bidi="ar-IQ"/>
        </w:rPr>
      </w:pPr>
      <w:r w:rsidRPr="00334E93">
        <w:rPr>
          <w:rFonts w:hint="cs"/>
          <w:b/>
          <w:bCs/>
          <w:sz w:val="28"/>
          <w:szCs w:val="28"/>
          <w:rtl/>
          <w:lang w:bidi="ar-IQ"/>
        </w:rPr>
        <w:t>فالمشبه انت , والمشبه به  نجم , و اداة التشبيه : محذ</w:t>
      </w:r>
      <w:r w:rsidR="008B1F06">
        <w:rPr>
          <w:rFonts w:hint="cs"/>
          <w:b/>
          <w:bCs/>
          <w:sz w:val="28"/>
          <w:szCs w:val="28"/>
          <w:rtl/>
          <w:lang w:bidi="ar-IQ"/>
        </w:rPr>
        <w:t xml:space="preserve">وفة , ووجه الشبه : رفعة وضياء </w:t>
      </w:r>
    </w:p>
    <w:p w:rsidR="008B1F06" w:rsidRPr="008B1F06" w:rsidRDefault="008B1F06" w:rsidP="008B1F06">
      <w:pPr>
        <w:pStyle w:val="a3"/>
        <w:rPr>
          <w:b/>
          <w:bCs/>
          <w:sz w:val="28"/>
          <w:szCs w:val="28"/>
          <w:rtl/>
          <w:lang w:bidi="ar-IQ"/>
        </w:rPr>
      </w:pPr>
    </w:p>
    <w:p w:rsidR="0058111F" w:rsidRPr="00334E93" w:rsidRDefault="0058111F" w:rsidP="00A32D86">
      <w:pPr>
        <w:pStyle w:val="a3"/>
        <w:rPr>
          <w:b/>
          <w:bCs/>
          <w:sz w:val="28"/>
          <w:szCs w:val="28"/>
          <w:rtl/>
          <w:lang w:bidi="ar-IQ"/>
        </w:rPr>
      </w:pPr>
      <w:r w:rsidRPr="00334E93">
        <w:rPr>
          <w:rFonts w:hint="cs"/>
          <w:b/>
          <w:bCs/>
          <w:sz w:val="28"/>
          <w:szCs w:val="28"/>
          <w:rtl/>
          <w:lang w:bidi="ar-IQ"/>
        </w:rPr>
        <w:t xml:space="preserve">و يقول الشاعر :  ربَّ ليل كأنه الصبح في الحسن ِ          و ان كان اسود الطيلسان ِ </w:t>
      </w:r>
    </w:p>
    <w:p w:rsidR="0058111F" w:rsidRPr="00334E93" w:rsidRDefault="0058111F" w:rsidP="00A32D86">
      <w:pPr>
        <w:pStyle w:val="a3"/>
        <w:rPr>
          <w:b/>
          <w:bCs/>
          <w:sz w:val="28"/>
          <w:szCs w:val="28"/>
          <w:rtl/>
          <w:lang w:bidi="ar-IQ"/>
        </w:rPr>
      </w:pPr>
    </w:p>
    <w:p w:rsidR="00987821" w:rsidRPr="00334E93" w:rsidRDefault="00987821" w:rsidP="00A32D86">
      <w:pPr>
        <w:pStyle w:val="a3"/>
        <w:rPr>
          <w:b/>
          <w:bCs/>
          <w:sz w:val="28"/>
          <w:szCs w:val="28"/>
          <w:rtl/>
          <w:lang w:bidi="ar-IQ"/>
        </w:rPr>
      </w:pPr>
      <w:r w:rsidRPr="00334E93">
        <w:rPr>
          <w:rFonts w:hint="cs"/>
          <w:b/>
          <w:bCs/>
          <w:sz w:val="28"/>
          <w:szCs w:val="28"/>
          <w:rtl/>
          <w:lang w:bidi="ar-IQ"/>
        </w:rPr>
        <w:t>يشبه الشاعر ليلا" رضيت عنه نفسه و سعدت فيه بالصبح في الحسنِ و نجد في هذا التشبيه عناصر اربعة هي : الليل و هو المشبه  , و الصبح في الحسن وهو المشبه به , و اداة التشبيه و هي ( كأن ) . و الص</w:t>
      </w:r>
      <w:r w:rsidR="008B1F06">
        <w:rPr>
          <w:rFonts w:hint="cs"/>
          <w:b/>
          <w:bCs/>
          <w:sz w:val="28"/>
          <w:szCs w:val="28"/>
          <w:rtl/>
          <w:lang w:bidi="ar-IQ"/>
        </w:rPr>
        <w:t>فة المشتركة بين الليل و الصبح و</w:t>
      </w:r>
      <w:r w:rsidRPr="00334E93">
        <w:rPr>
          <w:rFonts w:hint="cs"/>
          <w:b/>
          <w:bCs/>
          <w:sz w:val="28"/>
          <w:szCs w:val="28"/>
          <w:rtl/>
          <w:lang w:bidi="ar-IQ"/>
        </w:rPr>
        <w:t xml:space="preserve">هو الحسن و يسمى هذا وجه الشبه  و يسمى هذا النوع من التشبيه تشبيها مفردا في صفة مشتركة بينهما هي الاخرى مفرد . </w:t>
      </w:r>
    </w:p>
    <w:p w:rsidR="00987821" w:rsidRPr="00334E93" w:rsidRDefault="00987821" w:rsidP="00A32D86">
      <w:pPr>
        <w:pStyle w:val="a3"/>
        <w:rPr>
          <w:b/>
          <w:bCs/>
          <w:sz w:val="28"/>
          <w:szCs w:val="28"/>
          <w:rtl/>
          <w:lang w:bidi="ar-IQ"/>
        </w:rPr>
      </w:pPr>
      <w:r w:rsidRPr="00334E93">
        <w:rPr>
          <w:rFonts w:hint="cs"/>
          <w:b/>
          <w:bCs/>
          <w:sz w:val="28"/>
          <w:szCs w:val="28"/>
          <w:rtl/>
          <w:lang w:bidi="ar-IQ"/>
        </w:rPr>
        <w:t xml:space="preserve"> ونقول : محمدٌ كالاسد ِ . فالمشبه محمد , والمشبه به الاسد .  و اداة التشبيه الكاف ,  ووجه الشبه  الشجاعة و القوة . ونوع التشبيه هو تشبيه مفرد . </w:t>
      </w:r>
    </w:p>
    <w:p w:rsidR="00987821" w:rsidRPr="00334E93" w:rsidRDefault="00987821" w:rsidP="00A32D86">
      <w:pPr>
        <w:pStyle w:val="a3"/>
        <w:rPr>
          <w:b/>
          <w:bCs/>
          <w:sz w:val="28"/>
          <w:szCs w:val="28"/>
          <w:rtl/>
          <w:lang w:bidi="ar-IQ"/>
        </w:rPr>
      </w:pPr>
    </w:p>
    <w:p w:rsidR="00987821" w:rsidRPr="00334E93" w:rsidRDefault="00987821" w:rsidP="00A32D86">
      <w:pPr>
        <w:pStyle w:val="a3"/>
        <w:rPr>
          <w:b/>
          <w:bCs/>
          <w:sz w:val="28"/>
          <w:szCs w:val="28"/>
          <w:rtl/>
          <w:lang w:bidi="ar-IQ"/>
        </w:rPr>
      </w:pPr>
      <w:r w:rsidRPr="00334E93">
        <w:rPr>
          <w:rFonts w:hint="cs"/>
          <w:b/>
          <w:bCs/>
          <w:sz w:val="28"/>
          <w:szCs w:val="28"/>
          <w:rtl/>
          <w:lang w:bidi="ar-IQ"/>
        </w:rPr>
        <w:t xml:space="preserve">و يقول امرؤ القيس في الوصف </w:t>
      </w:r>
    </w:p>
    <w:p w:rsidR="00987821" w:rsidRPr="00334E93" w:rsidRDefault="00987821" w:rsidP="00A32D86">
      <w:pPr>
        <w:pStyle w:val="a3"/>
        <w:rPr>
          <w:b/>
          <w:bCs/>
          <w:sz w:val="28"/>
          <w:szCs w:val="28"/>
          <w:rtl/>
          <w:lang w:bidi="ar-IQ"/>
        </w:rPr>
      </w:pPr>
      <w:r w:rsidRPr="00334E93">
        <w:rPr>
          <w:rFonts w:hint="cs"/>
          <w:b/>
          <w:bCs/>
          <w:sz w:val="28"/>
          <w:szCs w:val="28"/>
          <w:rtl/>
          <w:lang w:bidi="ar-IQ"/>
        </w:rPr>
        <w:t xml:space="preserve">فعن َّ له سرب كأن نعاجه        عذارى دوارٍ في ملاءٍ مذيَّلِ </w:t>
      </w:r>
    </w:p>
    <w:p w:rsidR="00987821" w:rsidRPr="00334E93" w:rsidRDefault="00987821" w:rsidP="00A32D86">
      <w:pPr>
        <w:pStyle w:val="a3"/>
        <w:rPr>
          <w:b/>
          <w:bCs/>
          <w:sz w:val="28"/>
          <w:szCs w:val="28"/>
          <w:rtl/>
          <w:lang w:bidi="ar-IQ"/>
        </w:rPr>
      </w:pPr>
      <w:r w:rsidRPr="00334E93">
        <w:rPr>
          <w:rFonts w:hint="cs"/>
          <w:b/>
          <w:bCs/>
          <w:sz w:val="28"/>
          <w:szCs w:val="28"/>
          <w:rtl/>
          <w:lang w:bidi="ar-IQ"/>
        </w:rPr>
        <w:t xml:space="preserve">يصف امرؤ القيس سربا من بقر الوحش بيض الظهور , سود القوائم </w:t>
      </w:r>
    </w:p>
    <w:p w:rsidR="00987821" w:rsidRPr="00334E93" w:rsidRDefault="00987821" w:rsidP="00A32D86">
      <w:pPr>
        <w:pStyle w:val="a3"/>
        <w:rPr>
          <w:b/>
          <w:bCs/>
          <w:sz w:val="28"/>
          <w:szCs w:val="28"/>
          <w:rtl/>
          <w:lang w:bidi="ar-IQ"/>
        </w:rPr>
      </w:pPr>
      <w:r w:rsidRPr="00334E93">
        <w:rPr>
          <w:rFonts w:hint="cs"/>
          <w:b/>
          <w:bCs/>
          <w:sz w:val="28"/>
          <w:szCs w:val="28"/>
          <w:rtl/>
          <w:lang w:bidi="ar-IQ"/>
        </w:rPr>
        <w:t>وقد اعجب بمنظرها وحركتها ومشيتها الهادئة حوله فشبهها بفتيات حسان يطفن حول الصنم  والمشبه هنا ليس مفردا "  وانما هو  صورة مركبة فالتشبيه هو تشبيه</w:t>
      </w:r>
      <w:r w:rsidR="008B1F06">
        <w:rPr>
          <w:rFonts w:hint="cs"/>
          <w:b/>
          <w:bCs/>
          <w:sz w:val="28"/>
          <w:szCs w:val="28"/>
          <w:rtl/>
          <w:lang w:bidi="ar-IQ"/>
        </w:rPr>
        <w:t xml:space="preserve"> صورة</w:t>
      </w:r>
      <w:r w:rsidRPr="00334E93">
        <w:rPr>
          <w:rFonts w:hint="cs"/>
          <w:b/>
          <w:bCs/>
          <w:sz w:val="28"/>
          <w:szCs w:val="28"/>
          <w:rtl/>
          <w:lang w:bidi="ar-IQ"/>
        </w:rPr>
        <w:t xml:space="preserve"> . </w:t>
      </w:r>
    </w:p>
    <w:p w:rsidR="00987821" w:rsidRPr="00334E93" w:rsidRDefault="00DD70F6" w:rsidP="00A32D86">
      <w:pPr>
        <w:pStyle w:val="a3"/>
        <w:rPr>
          <w:b/>
          <w:bCs/>
          <w:sz w:val="28"/>
          <w:szCs w:val="28"/>
          <w:rtl/>
          <w:lang w:bidi="ar-IQ"/>
        </w:rPr>
      </w:pPr>
      <w:r w:rsidRPr="00334E93">
        <w:rPr>
          <w:rFonts w:hint="cs"/>
          <w:b/>
          <w:bCs/>
          <w:sz w:val="28"/>
          <w:szCs w:val="28"/>
          <w:rtl/>
          <w:lang w:bidi="ar-IQ"/>
        </w:rPr>
        <w:t xml:space="preserve">وقال تعالى : مثل الذين ينفقون اموالهم في سبيل الله كمثل حبةٍ انبتت سبع سنابل في كل سنبلة مائة حبةٍ و الله يضاعف لمن يشاء و الله واسع عليم  . فالمشبه هنا في هذه الاية الكريمة هو من ينفق قليلا في سبيل االله فيلقى جزاء وافرا" , أما المشبه به فهو باذرُ حبةٍ  انبتت سبع سنابل في كل سنبلة مائة حبة , و الاداة هي الكاف , أما وجه الشبه فصورة من يعمل في سبيل الله قليلا" فيجني من ثمار عمله  كثيرا </w:t>
      </w:r>
      <w:r w:rsidR="00987821" w:rsidRPr="00334E9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8779D" w:rsidRPr="00334E93">
        <w:rPr>
          <w:rFonts w:hint="cs"/>
          <w:b/>
          <w:bCs/>
          <w:sz w:val="28"/>
          <w:szCs w:val="28"/>
          <w:rtl/>
          <w:lang w:bidi="ar-IQ"/>
        </w:rPr>
        <w:t xml:space="preserve">, والتشبيه هنا تشبيه صورة . </w:t>
      </w:r>
    </w:p>
    <w:p w:rsidR="00C8779D" w:rsidRDefault="00C8779D" w:rsidP="00A32D86">
      <w:pPr>
        <w:pStyle w:val="a3"/>
        <w:rPr>
          <w:rFonts w:hint="cs"/>
          <w:b/>
          <w:bCs/>
          <w:sz w:val="28"/>
          <w:szCs w:val="28"/>
          <w:rtl/>
          <w:lang w:bidi="ar-IQ"/>
        </w:rPr>
      </w:pPr>
      <w:r w:rsidRPr="00334E93">
        <w:rPr>
          <w:rFonts w:hint="cs"/>
          <w:b/>
          <w:bCs/>
          <w:sz w:val="28"/>
          <w:szCs w:val="28"/>
          <w:rtl/>
          <w:lang w:bidi="ar-IQ"/>
        </w:rPr>
        <w:t xml:space="preserve">و يقول الشاعر : </w:t>
      </w:r>
      <w:r w:rsidR="004F1F9E">
        <w:rPr>
          <w:rFonts w:hint="cs"/>
          <w:b/>
          <w:bCs/>
          <w:sz w:val="28"/>
          <w:szCs w:val="28"/>
          <w:rtl/>
          <w:lang w:bidi="ar-IQ"/>
        </w:rPr>
        <w:t>شقائق يحملن الندى فكأنه         دموع التصابي في خدود  الخرائدِ</w:t>
      </w:r>
    </w:p>
    <w:p w:rsidR="008B1F06" w:rsidRDefault="008B1F06" w:rsidP="00A32D86">
      <w:pPr>
        <w:pStyle w:val="a3"/>
        <w:rPr>
          <w:b/>
          <w:bCs/>
          <w:sz w:val="28"/>
          <w:szCs w:val="28"/>
          <w:rtl/>
          <w:lang w:bidi="ar-IQ"/>
        </w:rPr>
      </w:pPr>
    </w:p>
    <w:p w:rsidR="004F1F9E" w:rsidRDefault="004F1F9E" w:rsidP="00A32D86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فالمشبه ه</w:t>
      </w:r>
      <w:r w:rsidR="008B1F06">
        <w:rPr>
          <w:rFonts w:hint="cs"/>
          <w:b/>
          <w:bCs/>
          <w:sz w:val="28"/>
          <w:szCs w:val="28"/>
          <w:rtl/>
          <w:lang w:bidi="ar-IQ"/>
        </w:rPr>
        <w:t>و شقائق يحملن الندى , و المشبه به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دموع التصابي , و اداة التشبيه هي ( كأن ) ووجه الشبه بين الشقائق في تلك الحالة و بين الدموع في خدود الخرائد صورة حسية مركبة من نقط بيض مترجرجة في فسحة حمراء و التشبيه هنا تشبيه صورة بصورة . </w:t>
      </w:r>
    </w:p>
    <w:p w:rsidR="004F1F9E" w:rsidRDefault="004F1F9E" w:rsidP="00A32D86">
      <w:pPr>
        <w:pStyle w:val="a3"/>
        <w:rPr>
          <w:b/>
          <w:bCs/>
          <w:sz w:val="28"/>
          <w:szCs w:val="28"/>
          <w:rtl/>
          <w:lang w:bidi="ar-IQ"/>
        </w:rPr>
      </w:pPr>
    </w:p>
    <w:p w:rsidR="004F1F9E" w:rsidRDefault="004F1F9E" w:rsidP="00A32D86">
      <w:pPr>
        <w:pStyle w:val="a3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 يقول الشاعر : و لاحت الشمس </w:t>
      </w:r>
      <w:r w:rsidR="008B1F06">
        <w:rPr>
          <w:rFonts w:hint="cs"/>
          <w:b/>
          <w:bCs/>
          <w:sz w:val="28"/>
          <w:szCs w:val="28"/>
          <w:rtl/>
          <w:lang w:bidi="ar-IQ"/>
        </w:rPr>
        <w:t>تحكي عند مطلعها      مرآة تب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رٍ بدت في كف مرتعش </w:t>
      </w:r>
    </w:p>
    <w:p w:rsidR="008B1F06" w:rsidRDefault="008B1F06" w:rsidP="00A32D86">
      <w:pPr>
        <w:pStyle w:val="a3"/>
        <w:rPr>
          <w:b/>
          <w:bCs/>
          <w:sz w:val="28"/>
          <w:szCs w:val="28"/>
          <w:rtl/>
          <w:lang w:bidi="ar-IQ"/>
        </w:rPr>
      </w:pPr>
    </w:p>
    <w:p w:rsidR="004F1F9E" w:rsidRDefault="004F1F9E" w:rsidP="00A32D86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مثّل الشاعر الشمس حين تطلع حمراء لامعة ً مضطربةً ً بمرآة من ذهب تضطرب في كف ترتعش ووجه الشبه هو الصورة المنتزعة من امور متعددة حسية كانت او غير حسية و المشبه ( الشمس ) و المشبه به هو ( مرآة تبر ) و التشبيه هو تشبيه صورة بصورة . </w:t>
      </w:r>
    </w:p>
    <w:p w:rsidR="004F1F9E" w:rsidRDefault="00865967" w:rsidP="00A32D86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نقول : زيدٌ أسدٌ , فريد مشبه , و المشبه به أسدٌ . </w:t>
      </w:r>
      <w:r w:rsidR="003A2D9D">
        <w:rPr>
          <w:rFonts w:hint="cs"/>
          <w:b/>
          <w:bCs/>
          <w:sz w:val="28"/>
          <w:szCs w:val="28"/>
          <w:rtl/>
          <w:lang w:bidi="ar-IQ"/>
        </w:rPr>
        <w:t xml:space="preserve">و قد حذفت أداة التشبيه ووجه الشبه وهذا النوع من التشبيه يسمى تشبيها بليغا و نستطيع ان نخرج وجه هو القوة و الاسد . فهو مفهوم من خلال سياق الكلام . </w:t>
      </w:r>
    </w:p>
    <w:p w:rsidR="003A2D9D" w:rsidRDefault="003A2D9D" w:rsidP="00A32D86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ونقول : عزماتهم قضبٌ </w:t>
      </w:r>
      <w:r w:rsidR="001C7BC7">
        <w:rPr>
          <w:rFonts w:hint="cs"/>
          <w:b/>
          <w:bCs/>
          <w:sz w:val="28"/>
          <w:szCs w:val="28"/>
          <w:rtl/>
          <w:lang w:bidi="ar-IQ"/>
        </w:rPr>
        <w:t>, ووجوههم أقمارُ .</w:t>
      </w:r>
    </w:p>
    <w:p w:rsidR="001C7BC7" w:rsidRDefault="001C7BC7" w:rsidP="00A32D86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فالعزمات : هي المشبه . و ( قضبٌ ) مشبه به و التشبيه بليغ</w:t>
      </w:r>
      <w:r w:rsidR="008B1F0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bookmarkStart w:id="0" w:name="_GoBack"/>
      <w:bookmarkEnd w:id="0"/>
      <w:r w:rsidR="002329D8">
        <w:rPr>
          <w:rFonts w:hint="cs"/>
          <w:b/>
          <w:bCs/>
          <w:sz w:val="28"/>
          <w:szCs w:val="28"/>
          <w:rtl/>
          <w:lang w:bidi="ar-IQ"/>
        </w:rPr>
        <w:t xml:space="preserve">اذ حذفت منه أداة التشبيه ووجه الشبه . </w:t>
      </w:r>
    </w:p>
    <w:p w:rsidR="002329D8" w:rsidRDefault="002329D8" w:rsidP="00A32D86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 ( جوههم ) مشبه . و ( أقمار ) مشبه و التشبيه بليغ إذ حذفت منه أداة التشبيه ووجه </w:t>
      </w:r>
    </w:p>
    <w:p w:rsidR="001C7BC7" w:rsidRDefault="002329D8" w:rsidP="00A32D86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الشبه . ووجه الشبه يمكن استخراجه من خلال سياق الكلام . و هو الجمال و الحيوية واللمعان . </w:t>
      </w:r>
    </w:p>
    <w:p w:rsidR="002329D8" w:rsidRPr="00334E93" w:rsidRDefault="002329D8" w:rsidP="00A32D86">
      <w:pPr>
        <w:pStyle w:val="a3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فوجه الشبه هنا يحتاج في ادراكه الى اعمال الفكر وهذه هي المبالغة في قوة التشبيه . </w:t>
      </w:r>
    </w:p>
    <w:sectPr w:rsidR="002329D8" w:rsidRPr="00334E93" w:rsidSect="00334E93">
      <w:pgSz w:w="11906" w:h="16838"/>
      <w:pgMar w:top="1440" w:right="1558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C3C"/>
    <w:multiLevelType w:val="hybridMultilevel"/>
    <w:tmpl w:val="84FA14A8"/>
    <w:lvl w:ilvl="0" w:tplc="2B826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21"/>
    <w:rsid w:val="00145468"/>
    <w:rsid w:val="001C7BC7"/>
    <w:rsid w:val="001D11CF"/>
    <w:rsid w:val="001E1CBF"/>
    <w:rsid w:val="002329D8"/>
    <w:rsid w:val="00334E93"/>
    <w:rsid w:val="003A2D9D"/>
    <w:rsid w:val="00415CC0"/>
    <w:rsid w:val="004F1F9E"/>
    <w:rsid w:val="0058111F"/>
    <w:rsid w:val="00745E64"/>
    <w:rsid w:val="008257DD"/>
    <w:rsid w:val="00865967"/>
    <w:rsid w:val="008B1F06"/>
    <w:rsid w:val="008E0B21"/>
    <w:rsid w:val="00987821"/>
    <w:rsid w:val="00A32D86"/>
    <w:rsid w:val="00A76E52"/>
    <w:rsid w:val="00AD3028"/>
    <w:rsid w:val="00B848FC"/>
    <w:rsid w:val="00C8779D"/>
    <w:rsid w:val="00DD70F6"/>
    <w:rsid w:val="00F6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13</cp:revision>
  <dcterms:created xsi:type="dcterms:W3CDTF">2022-01-02T16:21:00Z</dcterms:created>
  <dcterms:modified xsi:type="dcterms:W3CDTF">2022-01-03T06:49:00Z</dcterms:modified>
</cp:coreProperties>
</file>