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57" w:rsidRDefault="00985657" w:rsidP="00C122E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247FFB81" wp14:editId="5CE05888">
            <wp:simplePos x="0" y="0"/>
            <wp:positionH relativeFrom="column">
              <wp:posOffset>-473149</wp:posOffset>
            </wp:positionH>
            <wp:positionV relativeFrom="paragraph">
              <wp:posOffset>-212652</wp:posOffset>
            </wp:positionV>
            <wp:extent cx="6188149" cy="4359349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271" cy="436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85657" w:rsidRDefault="00985657" w:rsidP="0098565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1704A1" w:rsidRDefault="001704A1" w:rsidP="0095061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Consonants and vowels</w:t>
      </w:r>
    </w:p>
    <w:p w:rsidR="001704A1" w:rsidRPr="001704A1" w:rsidRDefault="001704A1" w:rsidP="009506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1704A1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Consonants</w:t>
      </w:r>
      <w:r w:rsidRPr="001704A1">
        <w:rPr>
          <w:rFonts w:asciiTheme="majorBidi" w:hAnsiTheme="majorBidi" w:cstheme="majorBidi"/>
          <w:sz w:val="28"/>
          <w:szCs w:val="28"/>
          <w:lang w:val="en-US" w:bidi="ar-IQ"/>
        </w:rPr>
        <w:t xml:space="preserve"> are produced by constricting the airstream to various de</w:t>
      </w:r>
      <w:r w:rsidRPr="001704A1">
        <w:rPr>
          <w:rFonts w:asciiTheme="majorBidi" w:hAnsiTheme="majorBidi" w:cstheme="majorBidi"/>
          <w:sz w:val="28"/>
          <w:szCs w:val="28"/>
          <w:lang w:val="en-US" w:bidi="ar-IQ"/>
        </w:rPr>
        <w:softHyphen/>
        <w:t>grees as it flows through the oral tract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r w:rsidRPr="001704A1">
        <w:rPr>
          <w:rFonts w:ascii="Adobe Garamond Pro Bold" w:hAnsi="Adobe Garamond Pro Bold" w:cs="Adobe Garamond Pro Bold"/>
          <w:b/>
          <w:bCs/>
          <w:color w:val="000000"/>
          <w:lang w:val="en-US"/>
        </w:rPr>
        <w:t xml:space="preserve"> </w:t>
      </w:r>
      <w:r w:rsidRPr="001704A1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Vowels </w:t>
      </w:r>
      <w:r w:rsidRPr="001704A1">
        <w:rPr>
          <w:rFonts w:asciiTheme="majorBidi" w:hAnsiTheme="majorBidi" w:cstheme="majorBidi"/>
          <w:sz w:val="28"/>
          <w:szCs w:val="28"/>
          <w:lang w:val="en-US" w:bidi="ar-IQ"/>
        </w:rPr>
        <w:t>are produced with a smooth, unobstructed airflow through the oral tract.</w:t>
      </w:r>
    </w:p>
    <w:p w:rsidR="00C122E3" w:rsidRPr="00C122E3" w:rsidRDefault="00C122E3" w:rsidP="0095061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The classification of speech sound</w:t>
      </w:r>
      <w:r w:rsidR="001704A1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(consonants in English)</w:t>
      </w:r>
    </w:p>
    <w:p w:rsidR="00C122E3" w:rsidRPr="00C122E3" w:rsidRDefault="00C122E3" w:rsidP="0095061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Speech sounds are classified according to:</w:t>
      </w:r>
    </w:p>
    <w:p w:rsidR="00C122E3" w:rsidRPr="00327B0B" w:rsidRDefault="00C122E3" w:rsidP="0095061C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1. The place of articulation </w:t>
      </w:r>
    </w:p>
    <w:p w:rsidR="005117FA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As the airstream passes through the vocal tract, it may be modified by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the movement of the articulators that is by the lips and the tongue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obstructing its passage through the vocal tract to varying degrees. This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process is called articulation. The obstruction of the airstream may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occur at any point in the vocal tract, and is the result of an active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articulator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>moving towards a passive articulator. The active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articulators are the lips and the tongue, and the passive articulators are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the locations on the roof of the mouth, for example the alveolar ridge,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hard palate, etc.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according to the place of articulation English consonants are classified into:</w:t>
      </w:r>
    </w:p>
    <w:p w:rsid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1.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Bilabial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 sounds are made with both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lips. There are five such sounds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possible in English: [p]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p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at, [b]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b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at,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[m]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m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at, [w]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w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ith, and [wh]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wh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ere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2.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Labiodental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 consonants are made with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the lower lip against the upper front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teeth. English has two labiodentals [f]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as in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fat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and [v] as in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vat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3.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Dental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consonants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are made with the tip of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the tongue between front teeth. There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are two interdental sounds in English: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[</w:t>
      </w:r>
      <w:r w:rsidRPr="00C122E3">
        <w:rPr>
          <w:rFonts w:asciiTheme="majorBidi" w:hAnsiTheme="majorBidi" w:cstheme="majorBidi" w:hint="eastAsia"/>
          <w:sz w:val="28"/>
          <w:szCs w:val="28"/>
          <w:lang w:val="en-US" w:bidi="ar-IQ"/>
        </w:rPr>
        <w:t>θ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th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igh and [ð] </w:t>
      </w:r>
      <w:r w:rsidRPr="00C122E3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th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y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4.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Alveolar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sounds are made by bringing the tongue and the alveolar ridge (the bony ridge just behind the top teeth) together to create either a stop or fricative: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 [t]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t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ub     boa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t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ing     boa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t 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[s]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ip      fu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ss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y        gra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ce 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[d]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ub    bo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ing     bo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e 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[z]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z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ip      fu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zz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y       gra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z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e 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[n]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kn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it    bo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n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ing     bo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n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e </w:t>
      </w:r>
    </w:p>
    <w:p w:rsid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[r]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r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ip      te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rr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or       tea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r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 xml:space="preserve"> 5.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palatal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sounds are made by bringing the blade of the tongue to, or close to, the alveo-palatal area of the roof of the mouth to create fricatives and affricates: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[</w:t>
      </w:r>
      <w:r w:rsidRPr="00C122E3">
        <w:rPr>
          <w:rFonts w:asciiTheme="majorBidi" w:hAnsiTheme="majorBidi" w:cstheme="majorBidi"/>
          <w:sz w:val="28"/>
          <w:szCs w:val="28"/>
          <w:lang w:bidi="ar-IQ"/>
        </w:rPr>
        <w:t>ʃ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ure      vi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ci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ous          ru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sh  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[</w:t>
      </w:r>
      <w:r w:rsidRPr="00C122E3">
        <w:rPr>
          <w:rFonts w:asciiTheme="majorBidi" w:hAnsiTheme="majorBidi" w:cstheme="majorBidi"/>
          <w:sz w:val="28"/>
          <w:szCs w:val="28"/>
          <w:lang w:bidi="ar-IQ"/>
        </w:rPr>
        <w:t>ʒ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enre    vi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si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on           rou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ge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[t</w:t>
      </w:r>
      <w:r w:rsidRPr="00C122E3">
        <w:rPr>
          <w:rFonts w:asciiTheme="majorBidi" w:hAnsiTheme="majorBidi" w:cstheme="majorBidi"/>
          <w:sz w:val="28"/>
          <w:szCs w:val="28"/>
          <w:lang w:bidi="ar-IQ"/>
        </w:rPr>
        <w:t>ʃ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ch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in    ca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tch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er        e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tch</w:t>
      </w:r>
    </w:p>
    <w:p w:rsidR="00C122E3" w:rsidRPr="00C122E3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[d</w:t>
      </w:r>
      <w:r w:rsidRPr="00C122E3">
        <w:rPr>
          <w:rFonts w:asciiTheme="majorBidi" w:hAnsiTheme="majorBidi" w:cstheme="majorBidi"/>
          <w:sz w:val="28"/>
          <w:szCs w:val="28"/>
          <w:lang w:bidi="ar-IQ"/>
        </w:rPr>
        <w:t>ʒ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 xml:space="preserve">] 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in    e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dge</w:t>
      </w:r>
      <w:r w:rsidRPr="00C122E3">
        <w:rPr>
          <w:rFonts w:asciiTheme="majorBidi" w:hAnsiTheme="majorBidi" w:cstheme="majorBidi"/>
          <w:sz w:val="28"/>
          <w:szCs w:val="28"/>
          <w:lang w:val="en-US" w:bidi="ar-IQ"/>
        </w:rPr>
        <w:t>r           e</w:t>
      </w:r>
      <w:r w:rsidRPr="00C122E3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dge</w:t>
      </w:r>
    </w:p>
    <w:p w:rsidR="002E7222" w:rsidRPr="002E7222" w:rsidRDefault="00C122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6. </w:t>
      </w:r>
      <w:r w:rsidR="002E7222"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Velar </w:t>
      </w:r>
      <w:r w:rsidR="002E7222" w:rsidRPr="002E7222">
        <w:rPr>
          <w:rFonts w:asciiTheme="majorBidi" w:hAnsiTheme="majorBidi" w:cstheme="majorBidi"/>
          <w:sz w:val="28"/>
          <w:szCs w:val="28"/>
          <w:lang w:val="en-US" w:bidi="ar-IQ"/>
        </w:rPr>
        <w:t>sounds are created by stopping the airstream by bringing the back of the tongue into contact with the velum:</w:t>
      </w:r>
    </w:p>
    <w:p w:rsidR="002E7222" w:rsidRPr="002E7222" w:rsidRDefault="002E7222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 xml:space="preserve"> [k] 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ould      ba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ck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er      tu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ck</w:t>
      </w:r>
    </w:p>
    <w:p w:rsidR="002E7222" w:rsidRPr="002E7222" w:rsidRDefault="002E7222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 xml:space="preserve">[g] 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ood       ba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gg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er      tu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</w:t>
      </w:r>
    </w:p>
    <w:p w:rsidR="002E7222" w:rsidRPr="002E7222" w:rsidRDefault="002E7222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[</w:t>
      </w:r>
      <w:r w:rsidRPr="002E7222">
        <w:rPr>
          <w:rFonts w:asciiTheme="majorBidi" w:hAnsiTheme="majorBidi" w:cstheme="majorBidi"/>
          <w:sz w:val="28"/>
          <w:szCs w:val="28"/>
          <w:lang w:bidi="ar-IQ"/>
        </w:rPr>
        <w:t>ŋ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] ------      ba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ng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er      to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ng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ue</w:t>
      </w:r>
    </w:p>
    <w:p w:rsidR="00C122E3" w:rsidRDefault="002E7222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7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. </w:t>
      </w:r>
      <w:r w:rsidRPr="002E7222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Lateral 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 xml:space="preserve">approximants are made by touching the tongue to the alveolar ridge while allowing the air to pass along one or both sides, as in [l]—in </w:t>
      </w:r>
      <w:r w:rsidRPr="002E7222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lack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 xml:space="preserve">, </w:t>
      </w:r>
      <w:r w:rsidRPr="002E7222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call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 xml:space="preserve">, and </w:t>
      </w:r>
      <w:r w:rsidRPr="002E7222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callow</w:t>
      </w:r>
      <w:r w:rsidRPr="002E7222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327B0B" w:rsidRPr="00327B0B" w:rsidRDefault="00327B0B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8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. </w:t>
      </w: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Glides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(</w:t>
      </w: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semivowels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) come in two kinds: palatal and labio-velar. </w:t>
      </w: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Palatal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 glides are made by raising the tongue toward the hard palate, close to where the vowel in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eat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is made. The first sound of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yet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,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yolk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, and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y’all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is a palatal glide, represented phonetically as [j]. </w:t>
      </w:r>
    </w:p>
    <w:p w:rsidR="00327B0B" w:rsidRDefault="00327B0B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9. </w:t>
      </w: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Labio-velar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glides are made by rounding the lips and simultaneously raising the back of the tongue toward the velum, close to where the vowel sound of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ooze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is made. Labio-velar glides thus have two places of articulation—they are both labial and velar. The first sound of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wet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,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wall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, and </w:t>
      </w:r>
      <w:r w:rsidRPr="00327B0B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wink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is a labio-velar glide, represented phonetically as [w].</w:t>
      </w:r>
    </w:p>
    <w:p w:rsidR="00BC03E7" w:rsidRDefault="00327B0B" w:rsidP="00BC03E7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sz w:val="28"/>
          <w:szCs w:val="28"/>
          <w:lang w:val="en-US" w:bidi="ar-IQ"/>
        </w:rPr>
        <w:lastRenderedPageBreak/>
        <w:t xml:space="preserve">10.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327B0B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Glottal</w:t>
      </w:r>
    </w:p>
    <w:p w:rsidR="00327B0B" w:rsidRDefault="00327B0B" w:rsidP="00BC03E7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bookmarkStart w:id="0" w:name="_GoBack"/>
      <w:bookmarkEnd w:id="0"/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The space between the vocal folds is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the glottis. English has two sounds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made at the glottis. The first is easy to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hear: [h] as in </w:t>
      </w:r>
      <w:r w:rsidRPr="00A84B6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high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 xml:space="preserve"> and </w:t>
      </w:r>
      <w:r w:rsidRPr="00A84B64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history</w:t>
      </w:r>
      <w:r w:rsidRPr="00327B0B"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r w:rsidR="00A84B64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</w:p>
    <w:p w:rsidR="00985657" w:rsidRPr="00985657" w:rsidRDefault="00985657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2. </w:t>
      </w:r>
      <w:r w:rsidRPr="00985657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Manner of Articulation</w:t>
      </w:r>
    </w:p>
    <w:p w:rsidR="00A84B64" w:rsidRDefault="00985657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So far, we have concentrated on describing consonant sounds in terms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of where they are articulated. We can also describe the same sounds in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terms of how they are articulated. It refers to manner of articulation.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Based on the manner of articulation, English consonants may be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grouped into six groups, namely: stops, fricative, affricates, nasals,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85657">
        <w:rPr>
          <w:rFonts w:asciiTheme="majorBidi" w:hAnsiTheme="majorBidi" w:cstheme="majorBidi"/>
          <w:sz w:val="28"/>
          <w:szCs w:val="28"/>
          <w:lang w:val="en-US" w:bidi="ar-IQ"/>
        </w:rPr>
        <w:t>liquid, and glides.</w:t>
      </w:r>
    </w:p>
    <w:p w:rsidR="007423FE" w:rsidRP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1. </w:t>
      </w:r>
      <w:r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Stops</w:t>
      </w:r>
    </w:p>
    <w:p w:rsid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Stops are made by totally obstructing the airstream. Notice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that when you say [p] and [b] your lips are closed together for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 moment, stopping the air flow. [p] and [b] are bilabial stops.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[b] is voiced bilabial stop. [t], [d], [k], and [g] are also stops.</w:t>
      </w:r>
    </w:p>
    <w:p w:rsidR="007423FE" w:rsidRPr="007423FE" w:rsidRDefault="004A2F38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2. </w:t>
      </w:r>
      <w:r w:rsidR="007423FE"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Fricatives</w:t>
      </w:r>
    </w:p>
    <w:p w:rsid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Fricatives are made by forming a nearly complete stoppage of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the airstream. The opening through which the air escapes is so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small that friction is produced (much as air escaping from a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punctured tire makes a ‘hissing’ noise) [š] is made by almost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stopping the air with the tongue near the roof of the mouth. It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is a voiceless palatal fricative. [f], [v], [</w:t>
      </w:r>
      <w:r w:rsidRPr="007423FE">
        <w:rPr>
          <w:rFonts w:asciiTheme="majorBidi" w:hAnsiTheme="majorBidi" w:cstheme="majorBidi" w:hint="eastAsia"/>
          <w:sz w:val="28"/>
          <w:szCs w:val="28"/>
          <w:lang w:val="en-US" w:bidi="ar-IQ"/>
        </w:rPr>
        <w:t>θ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], [ð], [s], [z], [S], [Z]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are also fricatives.</w:t>
      </w:r>
    </w:p>
    <w:p w:rsidR="0095061C" w:rsidRDefault="0095061C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95061C" w:rsidRDefault="0095061C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</w:p>
    <w:p w:rsidR="007423FE" w:rsidRPr="007423FE" w:rsidRDefault="004A2F38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lastRenderedPageBreak/>
        <w:t xml:space="preserve">3. </w:t>
      </w:r>
      <w:r w:rsidR="007423FE"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Affricates</w:t>
      </w:r>
    </w:p>
    <w:p w:rsid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The affricates are special group of sounds that are formed by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combining a stop and a fricative. In English, only one pair of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sounds occurs in this category, as in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chain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and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rich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and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as in Jane and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ridge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. Notice that in pronouncing, one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seems to pronounce [t] following by [S]. </w:t>
      </w:r>
    </w:p>
    <w:p w:rsidR="007423FE" w:rsidRPr="007423FE" w:rsidRDefault="004A2F38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4. </w:t>
      </w:r>
      <w:r w:rsidR="007423FE"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Nasals</w:t>
      </w:r>
    </w:p>
    <w:p w:rsidR="007423FE" w:rsidRP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In English, the three nasals, [m, n,</w:t>
      </w:r>
      <w:r w:rsidR="004A2F38" w:rsidRPr="004A2F38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4A2F38" w:rsidRPr="004A2F38">
        <w:rPr>
          <w:rFonts w:asciiTheme="majorBidi" w:hAnsiTheme="majorBidi" w:cstheme="majorBidi"/>
          <w:sz w:val="28"/>
          <w:szCs w:val="28"/>
          <w:lang w:bidi="ar-IQ"/>
        </w:rPr>
        <w:t>ŋ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], are made with the lips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and the tongue in the same respective position as they are for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[p, t, k]; however, air pressure does not build up as it does in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the stops. Instead, the uvula (the flap that controls the opening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to the nasal passage) is open, allowing the air to flow through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the nose. In English, the nasals are always voiced. Whereas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[m] and [n] may occur at the beginning as well as at the end of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a syllable in English, as in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mom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and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nun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, [N] occurs only at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the end of syllable, as in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sing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7423FE" w:rsidRPr="007423FE" w:rsidRDefault="004A2F38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5. </w:t>
      </w:r>
      <w:r w:rsidR="007423FE"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Liquid</w:t>
      </w:r>
    </w:p>
    <w:p w:rsidR="007423FE" w:rsidRPr="007423FE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The consonants [l] and [r], as heard in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lilt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and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>roar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, are called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liquid. Both sounds are normally voiced. An [l] sound is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formed by touching the tip of the tongue to the alveolar ridge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and allowing air to escape to each side. The [r] sound in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English is formed by curling the tip of the tongue up behind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the alveolar ridge and flipping it forward and upward without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actually touching the alveolar ridge.</w:t>
      </w:r>
    </w:p>
    <w:p w:rsidR="007423FE" w:rsidRPr="007423FE" w:rsidRDefault="004A2F38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6. </w:t>
      </w:r>
      <w:r w:rsidR="007423FE" w:rsidRPr="007423FE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Glides</w:t>
      </w:r>
    </w:p>
    <w:p w:rsidR="007423FE" w:rsidRPr="00327B0B" w:rsidRDefault="007423FE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Glides are made with only a slight closure of the articulators.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In fact, if the vocal tract were any more open you would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produce a vowel sound. [w] is made by rising the back of the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tongue toward the velum while rounding your lips at the same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time; it is thus classified as a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voiced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lastRenderedPageBreak/>
        <w:t>bilabial glide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. (Notice the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 xml:space="preserve">similarity in the way you articulate [w] in the </w:t>
      </w:r>
      <w:r w:rsidRPr="007423FE">
        <w:rPr>
          <w:rFonts w:asciiTheme="majorBidi" w:hAnsiTheme="majorBidi" w:cstheme="majorBidi"/>
          <w:i/>
          <w:iCs/>
          <w:sz w:val="28"/>
          <w:szCs w:val="28"/>
          <w:lang w:val="en-US" w:bidi="ar-IQ"/>
        </w:rPr>
        <w:t xml:space="preserve">woo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and then [u]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7423FE">
        <w:rPr>
          <w:rFonts w:asciiTheme="majorBidi" w:hAnsiTheme="majorBidi" w:cstheme="majorBidi"/>
          <w:sz w:val="28"/>
          <w:szCs w:val="28"/>
          <w:lang w:val="en-US" w:bidi="ar-IQ"/>
        </w:rPr>
        <w:t>vowel in this word; the only change is that you open your lips</w:t>
      </w:r>
    </w:p>
    <w:p w:rsidR="00327B0B" w:rsidRPr="009F4BDD" w:rsidRDefault="00283DE3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9F4BD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3. Voicing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</w:p>
    <w:p w:rsidR="009F4BDD" w:rsidRPr="009F4BDD" w:rsidRDefault="009F4BDD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In articulatory phonetics, we investigate how speech sounds are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produced using the fairly complex oral equipment we have. We start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with the air pushed out by the lungs up through the trachea (or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windpipe) to the larynx. Inside the larynx are the vocal cords, which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take two basic positions.</w:t>
      </w:r>
    </w:p>
    <w:p w:rsidR="009F4BDD" w:rsidRPr="009F4BDD" w:rsidRDefault="009F4BDD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F924B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1.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 xml:space="preserve"> When the vocal cords are spread apart, the air from the lungs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passes between them unimpeded. Sounds produced in this way are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 xml:space="preserve">described as </w:t>
      </w:r>
      <w:r w:rsidRPr="009F4BD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voiceless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9F4BDD" w:rsidRDefault="009F4BDD" w:rsidP="0095061C">
      <w:pPr>
        <w:bidi w:val="0"/>
        <w:spacing w:line="36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  <w:r w:rsidRPr="00F924B9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2.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 xml:space="preserve"> When the vocal cords are drawn together, the air from the lungs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repeatedly pushes them apart as it passes through, creating a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vibration effect. Sounds produced in this way are described as</w:t>
      </w:r>
      <w:r>
        <w:rPr>
          <w:rFonts w:asciiTheme="majorBidi" w:hAnsiTheme="majorBidi" w:cstheme="majorBidi"/>
          <w:sz w:val="28"/>
          <w:szCs w:val="28"/>
          <w:lang w:val="en-US" w:bidi="ar-IQ"/>
        </w:rPr>
        <w:t xml:space="preserve"> </w:t>
      </w:r>
      <w:r w:rsidRPr="009F4BDD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>voiced</w:t>
      </w:r>
      <w:r w:rsidRPr="009F4BDD">
        <w:rPr>
          <w:rFonts w:asciiTheme="majorBidi" w:hAnsiTheme="majorBidi" w:cstheme="majorBidi"/>
          <w:sz w:val="28"/>
          <w:szCs w:val="28"/>
          <w:lang w:val="en-US" w:bidi="ar-IQ"/>
        </w:rPr>
        <w:t>.</w:t>
      </w:r>
    </w:p>
    <w:p w:rsidR="002E7222" w:rsidRPr="00C122E3" w:rsidRDefault="002E7222" w:rsidP="002E7222">
      <w:pPr>
        <w:bidi w:val="0"/>
        <w:ind w:firstLine="567"/>
        <w:jc w:val="both"/>
        <w:rPr>
          <w:rFonts w:asciiTheme="majorBidi" w:hAnsiTheme="majorBidi" w:cstheme="majorBidi"/>
          <w:sz w:val="28"/>
          <w:szCs w:val="28"/>
          <w:lang w:val="en-US" w:bidi="ar-IQ"/>
        </w:rPr>
      </w:pPr>
    </w:p>
    <w:sectPr w:rsidR="002E7222" w:rsidRPr="00C122E3" w:rsidSect="00024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B"/>
    <w:rsid w:val="000244BC"/>
    <w:rsid w:val="001704A1"/>
    <w:rsid w:val="00283DE3"/>
    <w:rsid w:val="002E7222"/>
    <w:rsid w:val="00327B0B"/>
    <w:rsid w:val="004A2F38"/>
    <w:rsid w:val="005117FA"/>
    <w:rsid w:val="00622982"/>
    <w:rsid w:val="007423FE"/>
    <w:rsid w:val="0095061C"/>
    <w:rsid w:val="00985657"/>
    <w:rsid w:val="009F4BDD"/>
    <w:rsid w:val="00A84B64"/>
    <w:rsid w:val="00BC03E7"/>
    <w:rsid w:val="00C122E3"/>
    <w:rsid w:val="00D74A3B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14</cp:revision>
  <dcterms:created xsi:type="dcterms:W3CDTF">2021-12-13T11:05:00Z</dcterms:created>
  <dcterms:modified xsi:type="dcterms:W3CDTF">2021-12-15T07:12:00Z</dcterms:modified>
</cp:coreProperties>
</file>